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4676C" w14:textId="2CEAA35C" w:rsidR="003F073C" w:rsidRPr="00C56258" w:rsidRDefault="00DB0F61" w:rsidP="00D7135E">
      <w:pPr>
        <w:rPr>
          <w:rFonts w:ascii="Arial" w:hAnsi="Arial" w:cs="Arial"/>
        </w:rPr>
      </w:pPr>
      <w:r w:rsidRPr="00C56258">
        <w:rPr>
          <w:rFonts w:ascii="Arial" w:hAnsi="Arial" w:cs="Arial"/>
          <w:b/>
          <w:bCs/>
          <w:color w:val="0070C0"/>
          <w:sz w:val="28"/>
          <w:szCs w:val="28"/>
        </w:rPr>
        <w:t>OVERSEAS STUDENT HEALTH COVER</w:t>
      </w:r>
      <w:r w:rsidR="00550A8A" w:rsidRPr="00C56258">
        <w:rPr>
          <w:rFonts w:ascii="Arial" w:hAnsi="Arial" w:cs="Arial"/>
          <w:b/>
          <w:bCs/>
          <w:color w:val="0070C0"/>
          <w:sz w:val="28"/>
          <w:szCs w:val="28"/>
        </w:rPr>
        <w:t xml:space="preserve"> - </w:t>
      </w:r>
      <w:r w:rsidRPr="00C56258">
        <w:rPr>
          <w:rFonts w:ascii="Arial" w:hAnsi="Arial" w:cs="Arial"/>
          <w:b/>
          <w:bCs/>
          <w:color w:val="0070C0"/>
          <w:sz w:val="28"/>
          <w:szCs w:val="28"/>
        </w:rPr>
        <w:t>Bupa Fact Sheet</w:t>
      </w:r>
      <w:r w:rsidR="00741F19" w:rsidRPr="00C56258">
        <w:rPr>
          <w:rFonts w:ascii="Arial" w:hAnsi="Arial" w:cs="Arial"/>
          <w:b/>
          <w:bCs/>
          <w:color w:val="0070C0"/>
        </w:rPr>
        <w:t xml:space="preserve"> </w:t>
      </w:r>
      <w:r w:rsidR="00741F19" w:rsidRPr="00C56258">
        <w:rPr>
          <w:rFonts w:ascii="Arial" w:hAnsi="Arial" w:cs="Arial"/>
          <w:b/>
          <w:bCs/>
        </w:rPr>
        <w:br/>
      </w:r>
      <w:r w:rsidR="00741F19" w:rsidRPr="00C56258">
        <w:rPr>
          <w:rFonts w:ascii="Arial" w:hAnsi="Arial" w:cs="Arial"/>
          <w:b/>
          <w:bCs/>
        </w:rPr>
        <w:br/>
      </w:r>
      <w:r w:rsidRPr="00C56258">
        <w:rPr>
          <w:rFonts w:ascii="Arial" w:hAnsi="Arial" w:cs="Arial"/>
          <w:b/>
          <w:bCs/>
        </w:rPr>
        <w:t>Overseas Student Health Cover (OSHC) is a mandatory requirement for student visa holders.</w:t>
      </w:r>
      <w:r w:rsidR="00C56258">
        <w:rPr>
          <w:rFonts w:ascii="Arial" w:hAnsi="Arial" w:cs="Arial"/>
          <w:b/>
          <w:bCs/>
        </w:rPr>
        <w:t xml:space="preserve"> </w:t>
      </w:r>
      <w:r w:rsidR="004D6A03" w:rsidRPr="00C56258">
        <w:rPr>
          <w:rFonts w:ascii="Arial" w:hAnsi="Arial" w:cs="Arial"/>
          <w:b/>
          <w:bCs/>
        </w:rPr>
        <w:t xml:space="preserve">Bupa is EQI’s preferred OSHC supplier. If you have requested EQI to arrange your OSHC (on your application form), your membership </w:t>
      </w:r>
      <w:r w:rsidR="004C2A9A">
        <w:rPr>
          <w:rFonts w:ascii="Arial" w:hAnsi="Arial" w:cs="Arial"/>
          <w:b/>
          <w:bCs/>
        </w:rPr>
        <w:t>number</w:t>
      </w:r>
      <w:r w:rsidR="004D6A03" w:rsidRPr="00C56258">
        <w:rPr>
          <w:rFonts w:ascii="Arial" w:hAnsi="Arial" w:cs="Arial"/>
          <w:b/>
          <w:bCs/>
        </w:rPr>
        <w:t xml:space="preserve"> will be available for you on arrival at your host school. This factsheet contains some useful information about the services that </w:t>
      </w:r>
      <w:hyperlink r:id="rId7" w:history="1">
        <w:r w:rsidR="004D6A03" w:rsidRPr="004D6A03">
          <w:rPr>
            <w:rStyle w:val="Hyperlink"/>
            <w:rFonts w:ascii="Arial" w:hAnsi="Arial" w:cs="Arial"/>
            <w:b/>
            <w:bCs/>
          </w:rPr>
          <w:t>Bupa Success OSHC</w:t>
        </w:r>
      </w:hyperlink>
      <w:r w:rsidR="004D6A03" w:rsidRPr="00C56258">
        <w:rPr>
          <w:rFonts w:ascii="Arial" w:hAnsi="Arial" w:cs="Arial"/>
          <w:b/>
          <w:bCs/>
        </w:rPr>
        <w:t xml:space="preserve"> provides to international students.</w:t>
      </w:r>
    </w:p>
    <w:p w14:paraId="72FCC6E8" w14:textId="1C6A01D1" w:rsidR="00DB0F61" w:rsidRPr="00C56258" w:rsidRDefault="00DB0F61" w:rsidP="00057A3D">
      <w:pPr>
        <w:spacing w:after="0" w:line="240" w:lineRule="auto"/>
        <w:rPr>
          <w:rFonts w:ascii="Arial" w:hAnsi="Arial" w:cs="Arial"/>
          <w:b/>
          <w:bCs/>
        </w:rPr>
      </w:pPr>
      <w:r w:rsidRPr="00C56258">
        <w:rPr>
          <w:rFonts w:ascii="Arial" w:hAnsi="Arial" w:cs="Arial"/>
          <w:b/>
          <w:bCs/>
        </w:rPr>
        <w:t>OSHC provides cover to contribute towards the cost of:</w:t>
      </w:r>
    </w:p>
    <w:p w14:paraId="1A516E0C" w14:textId="77777777" w:rsidR="00BF33DA" w:rsidRPr="00C56258" w:rsidRDefault="00BF33DA" w:rsidP="00A82C99">
      <w:pPr>
        <w:pStyle w:val="ListParagraph"/>
        <w:numPr>
          <w:ilvl w:val="0"/>
          <w:numId w:val="16"/>
        </w:numPr>
        <w:spacing w:after="0" w:line="240" w:lineRule="auto"/>
        <w:rPr>
          <w:rFonts w:ascii="Arial" w:hAnsi="Arial" w:cs="Arial"/>
        </w:rPr>
      </w:pPr>
      <w:r w:rsidRPr="00C56258">
        <w:rPr>
          <w:rFonts w:ascii="Arial" w:hAnsi="Arial" w:cs="Arial"/>
        </w:rPr>
        <w:t>Inpatient medical costs</w:t>
      </w:r>
    </w:p>
    <w:p w14:paraId="1A443F7D" w14:textId="77777777" w:rsidR="0081440D" w:rsidRPr="00C56258" w:rsidRDefault="0081440D" w:rsidP="00A82C99">
      <w:pPr>
        <w:pStyle w:val="ListParagraph"/>
        <w:numPr>
          <w:ilvl w:val="0"/>
          <w:numId w:val="16"/>
        </w:numPr>
        <w:spacing w:after="0" w:line="240" w:lineRule="auto"/>
        <w:rPr>
          <w:rFonts w:ascii="Arial" w:hAnsi="Arial" w:cs="Arial"/>
        </w:rPr>
      </w:pPr>
      <w:r w:rsidRPr="00C56258">
        <w:rPr>
          <w:rFonts w:ascii="Arial" w:hAnsi="Arial" w:cs="Arial"/>
        </w:rPr>
        <w:t>Family In-Hospital Benefit</w:t>
      </w:r>
    </w:p>
    <w:p w14:paraId="7F94A0CD" w14:textId="7FE02251" w:rsidR="0081440D" w:rsidRPr="00C56258" w:rsidRDefault="0081440D" w:rsidP="00A82C99">
      <w:pPr>
        <w:pStyle w:val="ListParagraph"/>
        <w:numPr>
          <w:ilvl w:val="0"/>
          <w:numId w:val="16"/>
        </w:numPr>
        <w:spacing w:after="0" w:line="240" w:lineRule="auto"/>
        <w:rPr>
          <w:rFonts w:ascii="Arial" w:hAnsi="Arial" w:cs="Arial"/>
        </w:rPr>
      </w:pPr>
      <w:r w:rsidRPr="00C56258">
        <w:rPr>
          <w:rFonts w:ascii="Arial" w:hAnsi="Arial" w:cs="Arial"/>
        </w:rPr>
        <w:t>Crutches and wheelchairs benefit</w:t>
      </w:r>
    </w:p>
    <w:p w14:paraId="7170D727" w14:textId="46A94C50" w:rsidR="00661254" w:rsidRPr="00C56258" w:rsidRDefault="00661254" w:rsidP="00A82C99">
      <w:pPr>
        <w:pStyle w:val="ListParagraph"/>
        <w:numPr>
          <w:ilvl w:val="0"/>
          <w:numId w:val="16"/>
        </w:numPr>
        <w:spacing w:after="0" w:line="240" w:lineRule="auto"/>
        <w:rPr>
          <w:rFonts w:ascii="Arial" w:hAnsi="Arial" w:cs="Arial"/>
        </w:rPr>
      </w:pPr>
      <w:r w:rsidRPr="00C56258">
        <w:rPr>
          <w:rFonts w:ascii="Arial" w:hAnsi="Arial" w:cs="Arial"/>
        </w:rPr>
        <w:t>Outpatient medical services</w:t>
      </w:r>
    </w:p>
    <w:p w14:paraId="516BDDC9" w14:textId="5D1AEE3C" w:rsidR="00661254" w:rsidRPr="00C56258" w:rsidRDefault="00661254" w:rsidP="00A82C99">
      <w:pPr>
        <w:pStyle w:val="ListParagraph"/>
        <w:numPr>
          <w:ilvl w:val="0"/>
          <w:numId w:val="16"/>
        </w:numPr>
        <w:spacing w:after="0" w:line="240" w:lineRule="auto"/>
        <w:rPr>
          <w:rFonts w:ascii="Arial" w:hAnsi="Arial" w:cs="Arial"/>
        </w:rPr>
      </w:pPr>
      <w:r w:rsidRPr="00C56258">
        <w:rPr>
          <w:rFonts w:ascii="Arial" w:hAnsi="Arial" w:cs="Arial"/>
        </w:rPr>
        <w:t>Medicines</w:t>
      </w:r>
    </w:p>
    <w:p w14:paraId="1E146F30" w14:textId="6B0497EB" w:rsidR="004633C9" w:rsidRPr="00C56258" w:rsidRDefault="004633C9" w:rsidP="00A82C99">
      <w:pPr>
        <w:pStyle w:val="ListParagraph"/>
        <w:numPr>
          <w:ilvl w:val="0"/>
          <w:numId w:val="16"/>
        </w:numPr>
        <w:spacing w:after="0" w:line="240" w:lineRule="auto"/>
        <w:rPr>
          <w:rFonts w:ascii="Arial" w:hAnsi="Arial" w:cs="Arial"/>
        </w:rPr>
      </w:pPr>
      <w:r w:rsidRPr="00C56258">
        <w:rPr>
          <w:rFonts w:ascii="Arial" w:hAnsi="Arial" w:cs="Arial"/>
        </w:rPr>
        <w:t>Repatriation benefits With Success OSHC, you can receive cover up to $100,000 for repatriation to your country of origin if you become terminally ill or if you suffer a substantial life altering illness/injury. Or for the return of mortal remains up to $15,000. Benefits are only payable once approved by Bupa.</w:t>
      </w:r>
    </w:p>
    <w:p w14:paraId="4924E839" w14:textId="51D9F36E" w:rsidR="00DB0F61" w:rsidRPr="00C56258" w:rsidRDefault="00581D2A" w:rsidP="00A82C99">
      <w:pPr>
        <w:pStyle w:val="ListParagraph"/>
        <w:numPr>
          <w:ilvl w:val="0"/>
          <w:numId w:val="16"/>
        </w:numPr>
        <w:spacing w:after="0" w:line="240" w:lineRule="auto"/>
        <w:rPr>
          <w:rFonts w:ascii="Arial" w:hAnsi="Arial" w:cs="Arial"/>
        </w:rPr>
      </w:pPr>
      <w:r w:rsidRPr="00C56258">
        <w:rPr>
          <w:rFonts w:ascii="Arial" w:hAnsi="Arial" w:cs="Arial"/>
        </w:rPr>
        <w:t xml:space="preserve">Non-Emergency &amp; </w:t>
      </w:r>
      <w:r w:rsidR="00DB0F61" w:rsidRPr="00C56258">
        <w:rPr>
          <w:rFonts w:ascii="Arial" w:hAnsi="Arial" w:cs="Arial"/>
        </w:rPr>
        <w:t>Emergency ambulance assistance</w:t>
      </w:r>
    </w:p>
    <w:p w14:paraId="6801B19D" w14:textId="77777777" w:rsidR="00DB0F61" w:rsidRPr="00C56258" w:rsidRDefault="00DB0F61" w:rsidP="00DB0F61">
      <w:pPr>
        <w:rPr>
          <w:rFonts w:ascii="Arial" w:hAnsi="Arial" w:cs="Arial"/>
        </w:rPr>
      </w:pPr>
    </w:p>
    <w:p w14:paraId="30C573D9" w14:textId="5490726D" w:rsidR="00A021E4" w:rsidRPr="00C56258" w:rsidRDefault="00A021E4" w:rsidP="00A021E4">
      <w:pPr>
        <w:shd w:val="clear" w:color="auto" w:fill="FFFFFF"/>
        <w:spacing w:after="0" w:line="240" w:lineRule="auto"/>
        <w:rPr>
          <w:rFonts w:ascii="Arial" w:hAnsi="Arial" w:cs="Arial"/>
        </w:rPr>
      </w:pPr>
      <w:r w:rsidRPr="00C56258">
        <w:rPr>
          <w:rFonts w:ascii="Arial" w:hAnsi="Arial" w:cs="Arial"/>
          <w:b/>
          <w:bCs/>
        </w:rPr>
        <w:t>Hospital costs not covered</w:t>
      </w:r>
      <w:r w:rsidR="003F073C" w:rsidRPr="00C56258">
        <w:rPr>
          <w:rFonts w:ascii="Arial" w:hAnsi="Arial" w:cs="Arial"/>
          <w:b/>
          <w:bCs/>
        </w:rPr>
        <w:t>:</w:t>
      </w:r>
      <w:r w:rsidRPr="00C56258">
        <w:rPr>
          <w:rFonts w:ascii="Arial" w:hAnsi="Arial" w:cs="Arial"/>
        </w:rPr>
        <w:t xml:space="preserve"> </w:t>
      </w:r>
    </w:p>
    <w:p w14:paraId="66B0E5A1" w14:textId="48EA3A19" w:rsidR="00AB5978" w:rsidRPr="00C56258" w:rsidRDefault="00A021E4" w:rsidP="00A021E4">
      <w:pPr>
        <w:shd w:val="clear" w:color="auto" w:fill="FFFFFF"/>
        <w:spacing w:after="0" w:line="240" w:lineRule="auto"/>
        <w:rPr>
          <w:rFonts w:ascii="Arial" w:hAnsi="Arial" w:cs="Arial"/>
        </w:rPr>
      </w:pPr>
      <w:r w:rsidRPr="00C56258">
        <w:rPr>
          <w:rFonts w:ascii="Arial" w:hAnsi="Arial" w:cs="Arial"/>
        </w:rPr>
        <w:t xml:space="preserve">Situations when you are likely not to be covered or to have large </w:t>
      </w:r>
      <w:r w:rsidR="00C421AD" w:rsidRPr="00C56258">
        <w:rPr>
          <w:rFonts w:ascii="Arial" w:hAnsi="Arial" w:cs="Arial"/>
        </w:rPr>
        <w:t xml:space="preserve">out of </w:t>
      </w:r>
      <w:r w:rsidRPr="00C56258">
        <w:rPr>
          <w:rFonts w:ascii="Arial" w:hAnsi="Arial" w:cs="Arial"/>
        </w:rPr>
        <w:t>pocket expenses include</w:t>
      </w:r>
      <w:r w:rsidR="00AB5978" w:rsidRPr="00C56258">
        <w:rPr>
          <w:rFonts w:ascii="Arial" w:hAnsi="Arial" w:cs="Arial"/>
        </w:rPr>
        <w:t xml:space="preserve">: </w:t>
      </w:r>
    </w:p>
    <w:p w14:paraId="3A4AFDFA" w14:textId="06B74C9F" w:rsidR="00C421AD" w:rsidRPr="00C56258" w:rsidRDefault="006D0EC1" w:rsidP="00C421AD">
      <w:pPr>
        <w:pStyle w:val="ListParagraph"/>
        <w:numPr>
          <w:ilvl w:val="0"/>
          <w:numId w:val="17"/>
        </w:numPr>
        <w:shd w:val="clear" w:color="auto" w:fill="FFFFFF"/>
        <w:spacing w:after="0" w:line="240" w:lineRule="auto"/>
        <w:rPr>
          <w:rFonts w:ascii="Arial" w:hAnsi="Arial" w:cs="Arial"/>
        </w:rPr>
      </w:pPr>
      <w:r w:rsidRPr="00C56258">
        <w:rPr>
          <w:rFonts w:ascii="Arial" w:hAnsi="Arial" w:cs="Arial"/>
        </w:rPr>
        <w:t>Hospital</w:t>
      </w:r>
      <w:r w:rsidR="0045541D" w:rsidRPr="00C56258">
        <w:rPr>
          <w:rFonts w:ascii="Arial" w:hAnsi="Arial" w:cs="Arial"/>
        </w:rPr>
        <w:t xml:space="preserve">/Medical </w:t>
      </w:r>
      <w:r w:rsidRPr="00C56258">
        <w:rPr>
          <w:rFonts w:ascii="Arial" w:hAnsi="Arial" w:cs="Arial"/>
        </w:rPr>
        <w:t>treatment for which Medicare pays no benefit</w:t>
      </w:r>
      <w:r w:rsidR="0059072D" w:rsidRPr="00C56258">
        <w:rPr>
          <w:rFonts w:ascii="Arial" w:hAnsi="Arial" w:cs="Arial"/>
        </w:rPr>
        <w:t xml:space="preserve">: </w:t>
      </w:r>
    </w:p>
    <w:p w14:paraId="07EB69B5" w14:textId="3C016798" w:rsidR="0059072D" w:rsidRPr="00C56258" w:rsidRDefault="0059072D" w:rsidP="0059072D">
      <w:pPr>
        <w:pStyle w:val="ListParagraph"/>
        <w:numPr>
          <w:ilvl w:val="1"/>
          <w:numId w:val="17"/>
        </w:numPr>
        <w:shd w:val="clear" w:color="auto" w:fill="FFFFFF"/>
        <w:spacing w:after="0" w:line="240" w:lineRule="auto"/>
        <w:rPr>
          <w:rFonts w:ascii="Arial" w:hAnsi="Arial" w:cs="Arial"/>
        </w:rPr>
      </w:pPr>
      <w:r w:rsidRPr="00C56258">
        <w:rPr>
          <w:rFonts w:ascii="Arial" w:hAnsi="Arial" w:cs="Arial"/>
        </w:rPr>
        <w:t>Medical services for surgical procedures performed by a dentist, podiatrist, or any other practitioner or service that is not eligible for a rebate through Medicare.</w:t>
      </w:r>
    </w:p>
    <w:p w14:paraId="7DF8C4DB" w14:textId="77777777" w:rsidR="00550A8A" w:rsidRPr="00C56258" w:rsidRDefault="0059072D" w:rsidP="0059072D">
      <w:pPr>
        <w:pStyle w:val="ListParagraph"/>
        <w:numPr>
          <w:ilvl w:val="1"/>
          <w:numId w:val="17"/>
        </w:numPr>
        <w:shd w:val="clear" w:color="auto" w:fill="FFFFFF"/>
        <w:spacing w:after="0" w:line="240" w:lineRule="auto"/>
        <w:rPr>
          <w:rFonts w:ascii="Arial" w:hAnsi="Arial" w:cs="Arial"/>
        </w:rPr>
      </w:pPr>
      <w:r w:rsidRPr="00C56258">
        <w:rPr>
          <w:rFonts w:ascii="Arial" w:hAnsi="Arial" w:cs="Arial"/>
        </w:rPr>
        <w:t>Costs for medical examinations, x-rays, inoculation or vaccinations and other treatments required relating to acquiring a visa for entry into Australia, extension of visa, or permanent residency visa</w:t>
      </w:r>
      <w:r w:rsidR="001F3883" w:rsidRPr="00C56258">
        <w:rPr>
          <w:rFonts w:ascii="Arial" w:hAnsi="Arial" w:cs="Arial"/>
        </w:rPr>
        <w:t xml:space="preserve"> </w:t>
      </w:r>
    </w:p>
    <w:p w14:paraId="057D2906" w14:textId="10894A6C" w:rsidR="00C421AD" w:rsidRPr="00C56258" w:rsidRDefault="00D07468" w:rsidP="0059072D">
      <w:pPr>
        <w:pStyle w:val="ListParagraph"/>
        <w:numPr>
          <w:ilvl w:val="1"/>
          <w:numId w:val="17"/>
        </w:numPr>
        <w:shd w:val="clear" w:color="auto" w:fill="FFFFFF"/>
        <w:spacing w:after="0" w:line="240" w:lineRule="auto"/>
        <w:rPr>
          <w:rFonts w:ascii="Arial" w:hAnsi="Arial" w:cs="Arial"/>
        </w:rPr>
      </w:pPr>
      <w:r w:rsidRPr="00C56258">
        <w:rPr>
          <w:rFonts w:ascii="Arial" w:hAnsi="Arial" w:cs="Arial"/>
        </w:rPr>
        <w:t>C</w:t>
      </w:r>
      <w:r w:rsidR="006D0EC1" w:rsidRPr="00C56258">
        <w:rPr>
          <w:rFonts w:ascii="Arial" w:hAnsi="Arial" w:cs="Arial"/>
        </w:rPr>
        <w:t>osmetic surgery</w:t>
      </w:r>
    </w:p>
    <w:p w14:paraId="0A948525" w14:textId="12589440" w:rsidR="00C421AD" w:rsidRPr="00C56258" w:rsidRDefault="00D07468" w:rsidP="00C421AD">
      <w:pPr>
        <w:pStyle w:val="ListParagraph"/>
        <w:numPr>
          <w:ilvl w:val="1"/>
          <w:numId w:val="17"/>
        </w:numPr>
        <w:shd w:val="clear" w:color="auto" w:fill="FFFFFF"/>
        <w:spacing w:after="0" w:line="240" w:lineRule="auto"/>
        <w:rPr>
          <w:rFonts w:ascii="Arial" w:hAnsi="Arial" w:cs="Arial"/>
        </w:rPr>
      </w:pPr>
      <w:r w:rsidRPr="00C56258">
        <w:rPr>
          <w:rFonts w:ascii="Arial" w:hAnsi="Arial" w:cs="Arial"/>
        </w:rPr>
        <w:t>R</w:t>
      </w:r>
      <w:r w:rsidR="006D0EC1" w:rsidRPr="00C56258">
        <w:rPr>
          <w:rFonts w:ascii="Arial" w:hAnsi="Arial" w:cs="Arial"/>
        </w:rPr>
        <w:t>espite care</w:t>
      </w:r>
    </w:p>
    <w:p w14:paraId="1A54748C" w14:textId="2158D250" w:rsidR="00D07468" w:rsidRPr="00C56258" w:rsidRDefault="00D07468" w:rsidP="00C421AD">
      <w:pPr>
        <w:pStyle w:val="ListParagraph"/>
        <w:numPr>
          <w:ilvl w:val="1"/>
          <w:numId w:val="17"/>
        </w:numPr>
        <w:shd w:val="clear" w:color="auto" w:fill="FFFFFF"/>
        <w:spacing w:after="0" w:line="240" w:lineRule="auto"/>
        <w:rPr>
          <w:rFonts w:ascii="Arial" w:hAnsi="Arial" w:cs="Arial"/>
        </w:rPr>
      </w:pPr>
      <w:r w:rsidRPr="00C56258">
        <w:rPr>
          <w:rFonts w:ascii="Arial" w:hAnsi="Arial" w:cs="Arial"/>
        </w:rPr>
        <w:t>E</w:t>
      </w:r>
      <w:r w:rsidR="006D0EC1" w:rsidRPr="00C56258">
        <w:rPr>
          <w:rFonts w:ascii="Arial" w:hAnsi="Arial" w:cs="Arial"/>
        </w:rPr>
        <w:t xml:space="preserve">xperimental treatment </w:t>
      </w:r>
    </w:p>
    <w:p w14:paraId="0D957948" w14:textId="6467B8F9" w:rsidR="00AB5978" w:rsidRPr="00C56258" w:rsidRDefault="00D07468" w:rsidP="00C421AD">
      <w:pPr>
        <w:pStyle w:val="ListParagraph"/>
        <w:numPr>
          <w:ilvl w:val="1"/>
          <w:numId w:val="17"/>
        </w:numPr>
        <w:shd w:val="clear" w:color="auto" w:fill="FFFFFF"/>
        <w:spacing w:after="0" w:line="240" w:lineRule="auto"/>
        <w:rPr>
          <w:rFonts w:ascii="Arial" w:hAnsi="Arial" w:cs="Arial"/>
        </w:rPr>
      </w:pPr>
      <w:r w:rsidRPr="00C56258">
        <w:rPr>
          <w:rFonts w:ascii="Arial" w:hAnsi="Arial" w:cs="Arial"/>
        </w:rPr>
        <w:t>A</w:t>
      </w:r>
      <w:r w:rsidR="006D0EC1" w:rsidRPr="00C56258">
        <w:rPr>
          <w:rFonts w:ascii="Arial" w:hAnsi="Arial" w:cs="Arial"/>
        </w:rPr>
        <w:t>ny treatment/procedure not approved by the Medical Services Advisory Committee (MSAC)</w:t>
      </w:r>
    </w:p>
    <w:p w14:paraId="68BE703C" w14:textId="77777777" w:rsidR="0013333B" w:rsidRPr="00C56258" w:rsidRDefault="00B764D7" w:rsidP="0013333B">
      <w:pPr>
        <w:pStyle w:val="ListParagraph"/>
        <w:numPr>
          <w:ilvl w:val="1"/>
          <w:numId w:val="17"/>
        </w:numPr>
        <w:shd w:val="clear" w:color="auto" w:fill="FFFFFF"/>
        <w:spacing w:after="0" w:line="240" w:lineRule="auto"/>
        <w:rPr>
          <w:rFonts w:ascii="Arial" w:hAnsi="Arial" w:cs="Arial"/>
        </w:rPr>
      </w:pPr>
      <w:r w:rsidRPr="00C56258">
        <w:rPr>
          <w:rFonts w:ascii="Arial" w:hAnsi="Arial" w:cs="Arial"/>
        </w:rPr>
        <w:t xml:space="preserve">For any treatments or services rendered outside Australia. This includes: </w:t>
      </w:r>
    </w:p>
    <w:p w14:paraId="50095856" w14:textId="77777777" w:rsidR="0013333B" w:rsidRPr="00C56258" w:rsidRDefault="00B764D7" w:rsidP="0013333B">
      <w:pPr>
        <w:pStyle w:val="ListParagraph"/>
        <w:numPr>
          <w:ilvl w:val="2"/>
          <w:numId w:val="17"/>
        </w:numPr>
        <w:shd w:val="clear" w:color="auto" w:fill="FFFFFF"/>
        <w:spacing w:after="0" w:line="240" w:lineRule="auto"/>
        <w:rPr>
          <w:rFonts w:ascii="Arial" w:hAnsi="Arial" w:cs="Arial"/>
        </w:rPr>
      </w:pPr>
      <w:r w:rsidRPr="00C56258">
        <w:rPr>
          <w:rFonts w:ascii="Arial" w:hAnsi="Arial" w:cs="Arial"/>
        </w:rPr>
        <w:t xml:space="preserve">Treatment arranged before you arrived in Australia </w:t>
      </w:r>
    </w:p>
    <w:p w14:paraId="2509BDCB" w14:textId="77777777" w:rsidR="0013333B" w:rsidRPr="00C56258" w:rsidRDefault="00B764D7" w:rsidP="0013333B">
      <w:pPr>
        <w:pStyle w:val="ListParagraph"/>
        <w:numPr>
          <w:ilvl w:val="2"/>
          <w:numId w:val="17"/>
        </w:numPr>
        <w:shd w:val="clear" w:color="auto" w:fill="FFFFFF"/>
        <w:spacing w:after="0" w:line="240" w:lineRule="auto"/>
        <w:rPr>
          <w:rFonts w:ascii="Arial" w:hAnsi="Arial" w:cs="Arial"/>
        </w:rPr>
      </w:pPr>
      <w:r w:rsidRPr="00C56258">
        <w:rPr>
          <w:rFonts w:ascii="Arial" w:hAnsi="Arial" w:cs="Arial"/>
        </w:rPr>
        <w:t>Treatment while travelling to or from Australia</w:t>
      </w:r>
    </w:p>
    <w:p w14:paraId="31B9ED72" w14:textId="77777777" w:rsidR="0013333B" w:rsidRPr="00C56258" w:rsidRDefault="00B764D7" w:rsidP="0013333B">
      <w:pPr>
        <w:pStyle w:val="ListParagraph"/>
        <w:numPr>
          <w:ilvl w:val="2"/>
          <w:numId w:val="17"/>
        </w:numPr>
        <w:shd w:val="clear" w:color="auto" w:fill="FFFFFF"/>
        <w:spacing w:after="0" w:line="240" w:lineRule="auto"/>
        <w:rPr>
          <w:rFonts w:ascii="Arial" w:hAnsi="Arial" w:cs="Arial"/>
        </w:rPr>
      </w:pPr>
      <w:r w:rsidRPr="00C56258">
        <w:rPr>
          <w:rFonts w:ascii="Arial" w:hAnsi="Arial" w:cs="Arial"/>
        </w:rPr>
        <w:t>Expenses for treatment outside of Australia</w:t>
      </w:r>
    </w:p>
    <w:p w14:paraId="1270639D" w14:textId="6329C52F" w:rsidR="009531E2" w:rsidRPr="00C56258" w:rsidRDefault="00B764D7" w:rsidP="00566ADB">
      <w:pPr>
        <w:pStyle w:val="ListParagraph"/>
        <w:numPr>
          <w:ilvl w:val="2"/>
          <w:numId w:val="17"/>
        </w:numPr>
        <w:shd w:val="clear" w:color="auto" w:fill="FFFFFF"/>
        <w:spacing w:after="0" w:line="240" w:lineRule="auto"/>
        <w:rPr>
          <w:rFonts w:ascii="Arial" w:hAnsi="Arial" w:cs="Arial"/>
        </w:rPr>
      </w:pPr>
      <w:r w:rsidRPr="00C56258">
        <w:rPr>
          <w:rFonts w:ascii="Arial" w:hAnsi="Arial" w:cs="Arial"/>
        </w:rPr>
        <w:t>Transportation into or out of Australia in any circumstance</w:t>
      </w:r>
      <w:r w:rsidR="0013333B" w:rsidRPr="00C56258">
        <w:rPr>
          <w:rFonts w:ascii="Arial" w:hAnsi="Arial" w:cs="Arial"/>
        </w:rPr>
        <w:br/>
      </w:r>
    </w:p>
    <w:p w14:paraId="19BF0DA0" w14:textId="40EA79B8" w:rsidR="00A81FC1" w:rsidRPr="00C56258" w:rsidRDefault="006D69EC" w:rsidP="006D69EC">
      <w:pPr>
        <w:pStyle w:val="ListParagraph"/>
        <w:numPr>
          <w:ilvl w:val="0"/>
          <w:numId w:val="17"/>
        </w:numPr>
        <w:spacing w:after="0" w:line="240" w:lineRule="auto"/>
        <w:rPr>
          <w:rFonts w:ascii="Arial" w:hAnsi="Arial" w:cs="Arial"/>
        </w:rPr>
      </w:pPr>
      <w:r w:rsidRPr="00C56258">
        <w:rPr>
          <w:rFonts w:ascii="Arial" w:hAnsi="Arial" w:cs="Arial"/>
        </w:rPr>
        <w:t xml:space="preserve">Success Overseas Student Health Cover </w:t>
      </w:r>
      <w:r w:rsidR="00DE69A3" w:rsidRPr="00C56258">
        <w:rPr>
          <w:rFonts w:ascii="Arial" w:hAnsi="Arial" w:cs="Arial"/>
          <w:b/>
          <w:bCs/>
          <w:u w:val="single"/>
        </w:rPr>
        <w:t>does not</w:t>
      </w:r>
      <w:r w:rsidRPr="00C56258">
        <w:rPr>
          <w:rFonts w:ascii="Arial" w:hAnsi="Arial" w:cs="Arial"/>
        </w:rPr>
        <w:t xml:space="preserve"> provide </w:t>
      </w:r>
      <w:r w:rsidR="00DE69A3" w:rsidRPr="00C56258">
        <w:rPr>
          <w:rFonts w:ascii="Arial" w:hAnsi="Arial" w:cs="Arial"/>
        </w:rPr>
        <w:t>cover for Extras</w:t>
      </w:r>
      <w:r w:rsidRPr="00C56258">
        <w:rPr>
          <w:rFonts w:ascii="Arial" w:hAnsi="Arial" w:cs="Arial"/>
        </w:rPr>
        <w:t xml:space="preserve"> benefits</w:t>
      </w:r>
      <w:r w:rsidR="00DE69A3" w:rsidRPr="00C56258">
        <w:rPr>
          <w:rFonts w:ascii="Arial" w:hAnsi="Arial" w:cs="Arial"/>
        </w:rPr>
        <w:t xml:space="preserve">: </w:t>
      </w:r>
    </w:p>
    <w:p w14:paraId="58017B35" w14:textId="5F261E49" w:rsidR="00A81FC1" w:rsidRPr="00C56258" w:rsidRDefault="00A81FC1" w:rsidP="00A81FC1">
      <w:pPr>
        <w:pStyle w:val="ListParagraph"/>
        <w:numPr>
          <w:ilvl w:val="0"/>
          <w:numId w:val="18"/>
        </w:numPr>
        <w:spacing w:after="0" w:line="240" w:lineRule="auto"/>
        <w:rPr>
          <w:rFonts w:ascii="Arial" w:hAnsi="Arial" w:cs="Arial"/>
        </w:rPr>
      </w:pPr>
      <w:r w:rsidRPr="00C56258">
        <w:rPr>
          <w:rFonts w:ascii="Arial" w:hAnsi="Arial" w:cs="Arial"/>
        </w:rPr>
        <w:t xml:space="preserve">Dental </w:t>
      </w:r>
    </w:p>
    <w:p w14:paraId="3A49777E" w14:textId="59F3B659" w:rsidR="00A81FC1" w:rsidRPr="00C56258" w:rsidRDefault="00DE69A3" w:rsidP="00A81FC1">
      <w:pPr>
        <w:pStyle w:val="ListParagraph"/>
        <w:numPr>
          <w:ilvl w:val="0"/>
          <w:numId w:val="18"/>
        </w:numPr>
        <w:spacing w:after="0" w:line="240" w:lineRule="auto"/>
        <w:rPr>
          <w:rFonts w:ascii="Arial" w:hAnsi="Arial" w:cs="Arial"/>
        </w:rPr>
      </w:pPr>
      <w:r w:rsidRPr="00C56258">
        <w:rPr>
          <w:rFonts w:ascii="Arial" w:hAnsi="Arial" w:cs="Arial"/>
        </w:rPr>
        <w:t>Physiotherapy</w:t>
      </w:r>
      <w:r w:rsidR="00A81FC1" w:rsidRPr="00C56258">
        <w:rPr>
          <w:rFonts w:ascii="Arial" w:hAnsi="Arial" w:cs="Arial"/>
        </w:rPr>
        <w:t xml:space="preserve"> </w:t>
      </w:r>
    </w:p>
    <w:p w14:paraId="6D74352D" w14:textId="41A0A967" w:rsidR="00A81FC1" w:rsidRPr="00C56258" w:rsidRDefault="00DE69A3" w:rsidP="00A81FC1">
      <w:pPr>
        <w:pStyle w:val="ListParagraph"/>
        <w:numPr>
          <w:ilvl w:val="0"/>
          <w:numId w:val="18"/>
        </w:numPr>
        <w:spacing w:after="0" w:line="240" w:lineRule="auto"/>
        <w:rPr>
          <w:rFonts w:ascii="Arial" w:hAnsi="Arial" w:cs="Arial"/>
        </w:rPr>
      </w:pPr>
      <w:r w:rsidRPr="00C56258">
        <w:rPr>
          <w:rFonts w:ascii="Arial" w:hAnsi="Arial" w:cs="Arial"/>
        </w:rPr>
        <w:t>Chiropractic</w:t>
      </w:r>
      <w:r w:rsidR="00A81FC1" w:rsidRPr="00C56258">
        <w:rPr>
          <w:rFonts w:ascii="Arial" w:hAnsi="Arial" w:cs="Arial"/>
        </w:rPr>
        <w:t xml:space="preserve"> </w:t>
      </w:r>
    </w:p>
    <w:p w14:paraId="64C49C8F" w14:textId="17F8D0E2" w:rsidR="00A81FC1" w:rsidRPr="00C56258" w:rsidRDefault="00A81FC1" w:rsidP="00A81FC1">
      <w:pPr>
        <w:pStyle w:val="ListParagraph"/>
        <w:numPr>
          <w:ilvl w:val="0"/>
          <w:numId w:val="18"/>
        </w:numPr>
        <w:spacing w:after="0" w:line="240" w:lineRule="auto"/>
        <w:rPr>
          <w:rFonts w:ascii="Arial" w:hAnsi="Arial" w:cs="Arial"/>
        </w:rPr>
      </w:pPr>
      <w:r w:rsidRPr="00C56258">
        <w:rPr>
          <w:rFonts w:ascii="Arial" w:hAnsi="Arial" w:cs="Arial"/>
        </w:rPr>
        <w:t xml:space="preserve">Occupational therapist </w:t>
      </w:r>
    </w:p>
    <w:p w14:paraId="7DB12431" w14:textId="599CB4D7" w:rsidR="00DE69A3" w:rsidRPr="00C56258" w:rsidRDefault="00DE69A3" w:rsidP="00A81FC1">
      <w:pPr>
        <w:pStyle w:val="ListParagraph"/>
        <w:numPr>
          <w:ilvl w:val="0"/>
          <w:numId w:val="18"/>
        </w:numPr>
        <w:spacing w:after="0" w:line="240" w:lineRule="auto"/>
        <w:rPr>
          <w:rFonts w:ascii="Arial" w:hAnsi="Arial" w:cs="Arial"/>
        </w:rPr>
      </w:pPr>
      <w:r w:rsidRPr="00C56258">
        <w:rPr>
          <w:rFonts w:ascii="Arial" w:hAnsi="Arial" w:cs="Arial"/>
        </w:rPr>
        <w:t xml:space="preserve">Podiatry </w:t>
      </w:r>
    </w:p>
    <w:p w14:paraId="05B882EF" w14:textId="1D043B74" w:rsidR="00DE69A3" w:rsidRPr="00C56258" w:rsidRDefault="00DE69A3" w:rsidP="00A81FC1">
      <w:pPr>
        <w:pStyle w:val="ListParagraph"/>
        <w:numPr>
          <w:ilvl w:val="0"/>
          <w:numId w:val="18"/>
        </w:numPr>
        <w:spacing w:after="0" w:line="240" w:lineRule="auto"/>
        <w:rPr>
          <w:rFonts w:ascii="Arial" w:hAnsi="Arial" w:cs="Arial"/>
        </w:rPr>
      </w:pPr>
      <w:r w:rsidRPr="00C56258">
        <w:rPr>
          <w:rFonts w:ascii="Arial" w:hAnsi="Arial" w:cs="Arial"/>
        </w:rPr>
        <w:t xml:space="preserve">Speech Therapy </w:t>
      </w:r>
    </w:p>
    <w:p w14:paraId="0B68411B" w14:textId="77777777" w:rsidR="00550A8A" w:rsidRPr="00C56258" w:rsidRDefault="00DE69A3" w:rsidP="00A81FC1">
      <w:pPr>
        <w:pStyle w:val="ListParagraph"/>
        <w:numPr>
          <w:ilvl w:val="0"/>
          <w:numId w:val="18"/>
        </w:numPr>
        <w:spacing w:after="0" w:line="240" w:lineRule="auto"/>
        <w:rPr>
          <w:rFonts w:ascii="Arial" w:hAnsi="Arial" w:cs="Arial"/>
        </w:rPr>
      </w:pPr>
      <w:r w:rsidRPr="00C56258">
        <w:rPr>
          <w:rFonts w:ascii="Arial" w:hAnsi="Arial" w:cs="Arial"/>
        </w:rPr>
        <w:t xml:space="preserve">Eye Therapy </w:t>
      </w:r>
    </w:p>
    <w:p w14:paraId="570EDD52" w14:textId="77777777" w:rsidR="00550A8A" w:rsidRPr="00C56258" w:rsidRDefault="00550A8A" w:rsidP="00550A8A">
      <w:pPr>
        <w:spacing w:after="0" w:line="240" w:lineRule="auto"/>
        <w:rPr>
          <w:rFonts w:ascii="Arial" w:hAnsi="Arial" w:cs="Arial"/>
        </w:rPr>
      </w:pPr>
    </w:p>
    <w:p w14:paraId="7AF6E481" w14:textId="77777777" w:rsidR="004D6A03" w:rsidRDefault="00F5241A" w:rsidP="00550A8A">
      <w:pPr>
        <w:spacing w:after="0" w:line="240" w:lineRule="auto"/>
        <w:rPr>
          <w:rFonts w:ascii="Arial" w:hAnsi="Arial" w:cs="Arial"/>
          <w:b/>
          <w:bCs/>
        </w:rPr>
      </w:pPr>
      <w:r w:rsidRPr="00C56258">
        <w:rPr>
          <w:rFonts w:ascii="Arial" w:hAnsi="Arial" w:cs="Arial"/>
          <w:b/>
          <w:bCs/>
        </w:rPr>
        <w:t>For more information</w:t>
      </w:r>
      <w:r w:rsidR="00475C16" w:rsidRPr="00C56258">
        <w:rPr>
          <w:rFonts w:ascii="Arial" w:hAnsi="Arial" w:cs="Arial"/>
          <w:b/>
          <w:bCs/>
        </w:rPr>
        <w:t xml:space="preserve"> on Bupa Extras</w:t>
      </w:r>
      <w:r w:rsidR="004D6A03">
        <w:rPr>
          <w:rFonts w:ascii="Arial" w:hAnsi="Arial" w:cs="Arial"/>
          <w:b/>
          <w:bCs/>
        </w:rPr>
        <w:t xml:space="preserve">: </w:t>
      </w:r>
    </w:p>
    <w:p w14:paraId="7255071D" w14:textId="2E743B8D" w:rsidR="007E7795" w:rsidRPr="002F4DC5" w:rsidRDefault="004D6A03" w:rsidP="00550A8A">
      <w:pPr>
        <w:spacing w:after="0" w:line="240" w:lineRule="auto"/>
        <w:rPr>
          <w:rFonts w:ascii="Arial" w:hAnsi="Arial" w:cs="Arial"/>
        </w:rPr>
      </w:pPr>
      <w:r w:rsidRPr="004D6A03">
        <w:rPr>
          <w:rFonts w:ascii="Arial" w:hAnsi="Arial" w:cs="Arial"/>
        </w:rPr>
        <w:t>P</w:t>
      </w:r>
      <w:r w:rsidR="00F5241A" w:rsidRPr="004D6A03">
        <w:rPr>
          <w:rFonts w:ascii="Arial" w:hAnsi="Arial" w:cs="Arial"/>
        </w:rPr>
        <w:t>lease refer to the</w:t>
      </w:r>
      <w:r w:rsidR="00F5241A" w:rsidRPr="00C56258">
        <w:rPr>
          <w:rFonts w:ascii="Arial" w:hAnsi="Arial" w:cs="Arial"/>
          <w:b/>
          <w:bCs/>
        </w:rPr>
        <w:t> </w:t>
      </w:r>
      <w:bookmarkStart w:id="0" w:name="_Hlk204080563"/>
      <w:r w:rsidRPr="002F4DC5">
        <w:fldChar w:fldCharType="begin"/>
      </w:r>
      <w:r w:rsidRPr="002F4DC5">
        <w:rPr>
          <w:rFonts w:ascii="Arial" w:hAnsi="Arial" w:cs="Arial"/>
        </w:rPr>
        <w:instrText>HYPERLINK "https://www.bupa.com.au/success-oshc-info" \t "_blank"</w:instrText>
      </w:r>
      <w:r w:rsidRPr="002F4DC5">
        <w:fldChar w:fldCharType="separate"/>
      </w:r>
      <w:r w:rsidR="00F5241A" w:rsidRPr="002F4DC5">
        <w:rPr>
          <w:rStyle w:val="Hyperlink"/>
          <w:rFonts w:ascii="Arial" w:hAnsi="Arial" w:cs="Arial"/>
        </w:rPr>
        <w:t>Bupa Success OSHC Important Information Guide</w:t>
      </w:r>
      <w:r w:rsidR="005A6545" w:rsidRPr="002F4DC5">
        <w:rPr>
          <w:rStyle w:val="Hyperlink"/>
          <w:rFonts w:ascii="Arial" w:hAnsi="Arial" w:cs="Arial"/>
        </w:rPr>
        <w:t xml:space="preserve"> </w:t>
      </w:r>
      <w:r w:rsidRPr="002F4DC5">
        <w:rPr>
          <w:rStyle w:val="Hyperlink"/>
          <w:rFonts w:ascii="Arial" w:hAnsi="Arial" w:cs="Arial"/>
        </w:rPr>
        <w:fldChar w:fldCharType="end"/>
      </w:r>
      <w:r w:rsidR="00F5241A" w:rsidRPr="002F4DC5">
        <w:rPr>
          <w:rFonts w:ascii="Arial" w:hAnsi="Arial" w:cs="Arial"/>
        </w:rPr>
        <w:t xml:space="preserve"> </w:t>
      </w:r>
      <w:bookmarkEnd w:id="0"/>
    </w:p>
    <w:p w14:paraId="17E8A7EE" w14:textId="77777777" w:rsidR="00F5241A" w:rsidRPr="00C56258" w:rsidRDefault="00F5241A" w:rsidP="00057A3D">
      <w:pPr>
        <w:spacing w:after="0" w:line="240" w:lineRule="auto"/>
        <w:rPr>
          <w:rFonts w:ascii="Arial" w:hAnsi="Arial" w:cs="Arial"/>
        </w:rPr>
      </w:pPr>
    </w:p>
    <w:p w14:paraId="38151715" w14:textId="178D1A61" w:rsidR="001B7E83" w:rsidRPr="00C56258" w:rsidRDefault="001B7E83" w:rsidP="00057A3D">
      <w:pPr>
        <w:spacing w:after="0" w:line="240" w:lineRule="auto"/>
        <w:rPr>
          <w:rFonts w:ascii="Arial" w:hAnsi="Arial" w:cs="Arial"/>
          <w:b/>
          <w:bCs/>
        </w:rPr>
      </w:pPr>
      <w:r w:rsidRPr="00C56258">
        <w:rPr>
          <w:rFonts w:ascii="Arial" w:hAnsi="Arial" w:cs="Arial"/>
          <w:b/>
          <w:bCs/>
        </w:rPr>
        <w:lastRenderedPageBreak/>
        <w:t xml:space="preserve">Bupa Waiting Periods: </w:t>
      </w:r>
    </w:p>
    <w:p w14:paraId="1007479C" w14:textId="4F3C8A15" w:rsidR="001B7E83" w:rsidRPr="00C56258" w:rsidRDefault="001B7E83" w:rsidP="00603FE2">
      <w:pPr>
        <w:spacing w:after="0"/>
        <w:rPr>
          <w:rFonts w:ascii="Arial" w:hAnsi="Arial" w:cs="Arial"/>
        </w:rPr>
      </w:pPr>
      <w:r w:rsidRPr="00C56258">
        <w:rPr>
          <w:rFonts w:ascii="Arial" w:hAnsi="Arial" w:cs="Arial"/>
        </w:rPr>
        <w:t xml:space="preserve">A waiting period is the time when you are not covered for a particular service. It starts on the date that you enter Australia or the date that you start your membership, whichever is the later date. If you receive treatment that falls within a waiting period, you will have to pay for some or </w:t>
      </w:r>
      <w:proofErr w:type="gramStart"/>
      <w:r w:rsidRPr="00C56258">
        <w:rPr>
          <w:rFonts w:ascii="Arial" w:hAnsi="Arial" w:cs="Arial"/>
        </w:rPr>
        <w:t>all of</w:t>
      </w:r>
      <w:proofErr w:type="gramEnd"/>
      <w:r w:rsidRPr="00C56258">
        <w:rPr>
          <w:rFonts w:ascii="Arial" w:hAnsi="Arial" w:cs="Arial"/>
        </w:rPr>
        <w:t xml:space="preserve"> the hospital and medical charges unless the treatment is classed as Emergency Treatment. </w:t>
      </w:r>
    </w:p>
    <w:p w14:paraId="438C00D8" w14:textId="77777777" w:rsidR="001B7E83" w:rsidRPr="00C56258" w:rsidRDefault="001B7E83" w:rsidP="00603FE2">
      <w:pPr>
        <w:spacing w:after="0"/>
        <w:rPr>
          <w:rFonts w:ascii="Arial" w:hAnsi="Arial" w:cs="Arial"/>
        </w:rPr>
      </w:pPr>
    </w:p>
    <w:p w14:paraId="69F6580E" w14:textId="22C23CE3" w:rsidR="00603FE2" w:rsidRPr="00C56258" w:rsidRDefault="001B7E83" w:rsidP="00603FE2">
      <w:pPr>
        <w:spacing w:after="0"/>
        <w:rPr>
          <w:rFonts w:ascii="Arial" w:hAnsi="Arial" w:cs="Arial"/>
          <w:b/>
          <w:bCs/>
        </w:rPr>
      </w:pPr>
      <w:r w:rsidRPr="00C56258">
        <w:rPr>
          <w:rFonts w:ascii="Arial" w:hAnsi="Arial" w:cs="Arial"/>
        </w:rPr>
        <w:t xml:space="preserve">The following waiting periods apply to </w:t>
      </w:r>
      <w:r w:rsidR="004D6A03" w:rsidRPr="00EA684F">
        <w:rPr>
          <w:rFonts w:ascii="Arial" w:hAnsi="Arial" w:cs="Arial"/>
          <w:b/>
          <w:bCs/>
        </w:rPr>
        <w:t xml:space="preserve">Bupa </w:t>
      </w:r>
      <w:r w:rsidRPr="00EA684F">
        <w:rPr>
          <w:rFonts w:ascii="Arial" w:hAnsi="Arial" w:cs="Arial"/>
          <w:b/>
          <w:bCs/>
        </w:rPr>
        <w:t>Success Overseas Student Health Cover</w:t>
      </w:r>
      <w:r w:rsidRPr="00C56258">
        <w:rPr>
          <w:rFonts w:ascii="Arial" w:hAnsi="Arial" w:cs="Arial"/>
        </w:rPr>
        <w:t xml:space="preserve"> </w:t>
      </w:r>
      <w:r w:rsidR="00462C65" w:rsidRPr="00EA684F">
        <w:rPr>
          <w:rFonts w:ascii="Arial" w:hAnsi="Arial" w:cs="Arial"/>
        </w:rPr>
        <w:t>Click</w:t>
      </w:r>
      <w:r w:rsidR="00462C65" w:rsidRPr="002F4DC5">
        <w:rPr>
          <w:rFonts w:ascii="Arial" w:hAnsi="Arial" w:cs="Arial"/>
        </w:rPr>
        <w:t xml:space="preserve"> </w:t>
      </w:r>
      <w:hyperlink r:id="rId8" w:history="1">
        <w:r w:rsidR="00462C65" w:rsidRPr="002F4DC5">
          <w:rPr>
            <w:rStyle w:val="Hyperlink"/>
            <w:rFonts w:ascii="Arial" w:hAnsi="Arial" w:cs="Arial"/>
          </w:rPr>
          <w:t>here</w:t>
        </w:r>
      </w:hyperlink>
      <w:r w:rsidR="00462C65" w:rsidRPr="00C56258">
        <w:rPr>
          <w:rFonts w:ascii="Arial" w:hAnsi="Arial" w:cs="Arial"/>
          <w:b/>
          <w:bCs/>
        </w:rPr>
        <w:t xml:space="preserve"> </w:t>
      </w:r>
      <w:r w:rsidR="00462C65" w:rsidRPr="00EA684F">
        <w:rPr>
          <w:rFonts w:ascii="Arial" w:hAnsi="Arial" w:cs="Arial"/>
        </w:rPr>
        <w:t xml:space="preserve">for more information on Understanding </w:t>
      </w:r>
      <w:r w:rsidR="000F12CE" w:rsidRPr="00EA684F">
        <w:rPr>
          <w:rFonts w:ascii="Arial" w:hAnsi="Arial" w:cs="Arial"/>
        </w:rPr>
        <w:t>W</w:t>
      </w:r>
      <w:r w:rsidR="00462C65" w:rsidRPr="00EA684F">
        <w:rPr>
          <w:rFonts w:ascii="Arial" w:hAnsi="Arial" w:cs="Arial"/>
        </w:rPr>
        <w:t xml:space="preserve">aiting </w:t>
      </w:r>
      <w:r w:rsidR="000F12CE" w:rsidRPr="00EA684F">
        <w:rPr>
          <w:rFonts w:ascii="Arial" w:hAnsi="Arial" w:cs="Arial"/>
        </w:rPr>
        <w:t>P</w:t>
      </w:r>
      <w:r w:rsidR="00462C65" w:rsidRPr="00EA684F">
        <w:rPr>
          <w:rFonts w:ascii="Arial" w:hAnsi="Arial" w:cs="Arial"/>
        </w:rPr>
        <w:t>eriods:</w:t>
      </w:r>
      <w:r w:rsidR="00462C65" w:rsidRPr="00C56258">
        <w:rPr>
          <w:rFonts w:ascii="Arial" w:hAnsi="Arial" w:cs="Arial"/>
          <w:b/>
          <w:bCs/>
        </w:rPr>
        <w:t xml:space="preserve"> </w:t>
      </w:r>
    </w:p>
    <w:p w14:paraId="1432895A" w14:textId="77777777" w:rsidR="001B7E83" w:rsidRPr="00C56258" w:rsidRDefault="001B7E83" w:rsidP="00603FE2">
      <w:pPr>
        <w:spacing w:after="0"/>
        <w:rPr>
          <w:rFonts w:ascii="Arial" w:hAnsi="Arial" w:cs="Arial"/>
          <w:b/>
          <w:bCs/>
        </w:rPr>
      </w:pPr>
    </w:p>
    <w:p w14:paraId="017D0420" w14:textId="3E6EDB25" w:rsidR="00617128" w:rsidRPr="00C56258" w:rsidRDefault="00617128" w:rsidP="00603FE2">
      <w:pPr>
        <w:pStyle w:val="ListParagraph"/>
        <w:numPr>
          <w:ilvl w:val="0"/>
          <w:numId w:val="9"/>
        </w:numPr>
        <w:spacing w:after="0"/>
        <w:rPr>
          <w:rFonts w:ascii="Arial" w:hAnsi="Arial" w:cs="Arial"/>
          <w:b/>
          <w:bCs/>
        </w:rPr>
      </w:pPr>
      <w:r w:rsidRPr="00C56258">
        <w:rPr>
          <w:rFonts w:ascii="Arial" w:hAnsi="Arial" w:cs="Arial"/>
        </w:rPr>
        <w:t xml:space="preserve">12 months </w:t>
      </w:r>
      <w:r w:rsidR="00B46AE6" w:rsidRPr="00C56258">
        <w:rPr>
          <w:rFonts w:ascii="Arial" w:hAnsi="Arial" w:cs="Arial"/>
        </w:rPr>
        <w:t xml:space="preserve">waiting period </w:t>
      </w:r>
      <w:r w:rsidRPr="00C56258">
        <w:rPr>
          <w:rFonts w:ascii="Arial" w:hAnsi="Arial" w:cs="Arial"/>
        </w:rPr>
        <w:t>for pregnancy and birth (obstetrics)</w:t>
      </w:r>
    </w:p>
    <w:p w14:paraId="4E2A4D70" w14:textId="77777777" w:rsidR="00423705" w:rsidRPr="00C56258" w:rsidRDefault="00617128" w:rsidP="007E7795">
      <w:pPr>
        <w:pStyle w:val="ListParagraph"/>
        <w:numPr>
          <w:ilvl w:val="0"/>
          <w:numId w:val="9"/>
        </w:numPr>
        <w:spacing w:after="0"/>
        <w:rPr>
          <w:rFonts w:ascii="Arial" w:hAnsi="Arial" w:cs="Arial"/>
        </w:rPr>
      </w:pPr>
      <w:r w:rsidRPr="00C56258">
        <w:rPr>
          <w:rFonts w:ascii="Arial" w:hAnsi="Arial" w:cs="Arial"/>
        </w:rPr>
        <w:t xml:space="preserve">12 months </w:t>
      </w:r>
      <w:r w:rsidR="00B46AE6" w:rsidRPr="00C56258">
        <w:rPr>
          <w:rFonts w:ascii="Arial" w:hAnsi="Arial" w:cs="Arial"/>
        </w:rPr>
        <w:t xml:space="preserve">waiting period </w:t>
      </w:r>
      <w:r w:rsidRPr="00C56258">
        <w:rPr>
          <w:rFonts w:ascii="Arial" w:hAnsi="Arial" w:cs="Arial"/>
        </w:rPr>
        <w:t xml:space="preserve">for pre-existing </w:t>
      </w:r>
      <w:r w:rsidR="00B46AE6" w:rsidRPr="00C56258">
        <w:rPr>
          <w:rFonts w:ascii="Arial" w:hAnsi="Arial" w:cs="Arial"/>
        </w:rPr>
        <w:t>conditions.</w:t>
      </w:r>
    </w:p>
    <w:p w14:paraId="77C0BF9C" w14:textId="2F4E59E2" w:rsidR="007E7795" w:rsidRPr="00C56258" w:rsidRDefault="00423705" w:rsidP="007E7795">
      <w:pPr>
        <w:pStyle w:val="ListParagraph"/>
        <w:numPr>
          <w:ilvl w:val="0"/>
          <w:numId w:val="9"/>
        </w:numPr>
        <w:spacing w:after="0"/>
        <w:rPr>
          <w:rFonts w:ascii="Arial" w:hAnsi="Arial" w:cs="Arial"/>
        </w:rPr>
      </w:pPr>
      <w:r w:rsidRPr="00C56258">
        <w:rPr>
          <w:rFonts w:ascii="Arial" w:hAnsi="Arial" w:cs="Arial"/>
        </w:rPr>
        <w:t xml:space="preserve">No waiting period applies to a pre-existing condition, </w:t>
      </w:r>
      <w:r w:rsidR="00CD59CC" w:rsidRPr="00C56258">
        <w:rPr>
          <w:rFonts w:ascii="Arial" w:hAnsi="Arial" w:cs="Arial"/>
        </w:rPr>
        <w:t>ailment,</w:t>
      </w:r>
      <w:r w:rsidRPr="00C56258">
        <w:rPr>
          <w:rFonts w:ascii="Arial" w:hAnsi="Arial" w:cs="Arial"/>
        </w:rPr>
        <w:t xml:space="preserve"> or illness of a psychiatric nature for Success Overseas Student Health Cover customers.</w:t>
      </w:r>
    </w:p>
    <w:p w14:paraId="573B89D0" w14:textId="5FCA8798" w:rsidR="00DB0F61" w:rsidRPr="00C56258" w:rsidRDefault="00617128" w:rsidP="007E7795">
      <w:pPr>
        <w:spacing w:after="0"/>
        <w:rPr>
          <w:rFonts w:ascii="Arial" w:hAnsi="Arial" w:cs="Arial"/>
          <w:b/>
          <w:bCs/>
          <w:color w:val="FF0000"/>
        </w:rPr>
      </w:pPr>
      <w:r w:rsidRPr="00C56258">
        <w:rPr>
          <w:rFonts w:ascii="Arial" w:hAnsi="Arial" w:cs="Arial"/>
        </w:rPr>
        <w:br/>
      </w:r>
    </w:p>
    <w:p w14:paraId="5E736E4F" w14:textId="77777777" w:rsidR="00741F19" w:rsidRPr="00C56258" w:rsidRDefault="00741F19" w:rsidP="00DB0F61">
      <w:pPr>
        <w:rPr>
          <w:rFonts w:ascii="Arial" w:hAnsi="Arial" w:cs="Arial"/>
          <w:b/>
          <w:bCs/>
        </w:rPr>
      </w:pPr>
    </w:p>
    <w:p w14:paraId="67F67C10" w14:textId="1218DA17" w:rsidR="00DB0F61" w:rsidRPr="00C56258" w:rsidRDefault="00DB0F61" w:rsidP="00DB0F61">
      <w:pPr>
        <w:rPr>
          <w:rFonts w:ascii="Arial" w:hAnsi="Arial" w:cs="Arial"/>
          <w:b/>
          <w:bCs/>
          <w:u w:val="single"/>
        </w:rPr>
      </w:pPr>
      <w:r w:rsidRPr="00C56258">
        <w:rPr>
          <w:rFonts w:ascii="Arial" w:hAnsi="Arial" w:cs="Arial"/>
          <w:b/>
          <w:bCs/>
          <w:u w:val="single"/>
        </w:rPr>
        <w:t>ACCESSING YOUR POLICY INFORMATION</w:t>
      </w:r>
    </w:p>
    <w:p w14:paraId="76026473" w14:textId="21D69E3F" w:rsidR="00DB0F61" w:rsidRPr="00C56258" w:rsidRDefault="00A5130A" w:rsidP="00DB0F61">
      <w:pPr>
        <w:rPr>
          <w:rFonts w:ascii="Arial" w:hAnsi="Arial" w:cs="Arial"/>
        </w:rPr>
      </w:pPr>
      <w:proofErr w:type="spellStart"/>
      <w:r w:rsidRPr="00C56258">
        <w:rPr>
          <w:rFonts w:ascii="Arial" w:hAnsi="Arial" w:cs="Arial"/>
        </w:rPr>
        <w:t>myBupa</w:t>
      </w:r>
      <w:proofErr w:type="spellEnd"/>
      <w:r w:rsidRPr="00C56258">
        <w:rPr>
          <w:rFonts w:ascii="Arial" w:hAnsi="Arial" w:cs="Arial"/>
        </w:rPr>
        <w:t xml:space="preserve"> is our secure online member portal that gives you 24/7 access to manage your Bupa health insurance, l</w:t>
      </w:r>
      <w:r w:rsidR="001D155E" w:rsidRPr="00C56258">
        <w:rPr>
          <w:rFonts w:ascii="Arial" w:hAnsi="Arial" w:cs="Arial"/>
        </w:rPr>
        <w:t>odge your claims and access to many more</w:t>
      </w:r>
      <w:r w:rsidR="009F4F7A" w:rsidRPr="00C56258">
        <w:rPr>
          <w:rFonts w:ascii="Arial" w:hAnsi="Arial" w:cs="Arial"/>
        </w:rPr>
        <w:t xml:space="preserve"> </w:t>
      </w:r>
      <w:r w:rsidR="002D7BD3" w:rsidRPr="00C56258">
        <w:rPr>
          <w:rFonts w:ascii="Arial" w:hAnsi="Arial" w:cs="Arial"/>
        </w:rPr>
        <w:t xml:space="preserve"> </w:t>
      </w:r>
      <w:hyperlink r:id="rId9" w:history="1">
        <w:proofErr w:type="spellStart"/>
        <w:r w:rsidR="005B0268" w:rsidRPr="00C56258">
          <w:rPr>
            <w:rStyle w:val="Hyperlink"/>
            <w:rFonts w:ascii="Arial" w:hAnsi="Arial" w:cs="Arial"/>
          </w:rPr>
          <w:t>myBupa</w:t>
        </w:r>
        <w:proofErr w:type="spellEnd"/>
        <w:r w:rsidR="005B0268" w:rsidRPr="00C56258">
          <w:rPr>
            <w:rStyle w:val="Hyperlink"/>
            <w:rFonts w:ascii="Arial" w:hAnsi="Arial" w:cs="Arial"/>
          </w:rPr>
          <w:t xml:space="preserve"> app</w:t>
        </w:r>
      </w:hyperlink>
      <w:r w:rsidR="005B0268" w:rsidRPr="00C56258">
        <w:rPr>
          <w:rFonts w:ascii="Arial" w:hAnsi="Arial" w:cs="Arial"/>
        </w:rPr>
        <w:t xml:space="preserve"> or </w:t>
      </w:r>
      <w:hyperlink r:id="rId10" w:history="1">
        <w:proofErr w:type="spellStart"/>
        <w:r w:rsidR="004160E8" w:rsidRPr="00C56258">
          <w:rPr>
            <w:rStyle w:val="Hyperlink"/>
            <w:rFonts w:ascii="Arial" w:hAnsi="Arial" w:cs="Arial"/>
          </w:rPr>
          <w:t>myBupa</w:t>
        </w:r>
        <w:proofErr w:type="spellEnd"/>
        <w:r w:rsidR="004160E8" w:rsidRPr="00C56258">
          <w:rPr>
            <w:rStyle w:val="Hyperlink"/>
            <w:rFonts w:ascii="Arial" w:hAnsi="Arial" w:cs="Arial"/>
          </w:rPr>
          <w:t xml:space="preserve"> web browser</w:t>
        </w:r>
      </w:hyperlink>
      <w:r w:rsidR="00E6628F" w:rsidRPr="00C56258">
        <w:rPr>
          <w:rFonts w:ascii="Arial" w:hAnsi="Arial" w:cs="Arial"/>
        </w:rPr>
        <w:t xml:space="preserve">. </w:t>
      </w:r>
    </w:p>
    <w:p w14:paraId="35375888" w14:textId="38E83CEA" w:rsidR="00382BAE" w:rsidRPr="00C56258" w:rsidRDefault="00382BAE" w:rsidP="00327F22">
      <w:pPr>
        <w:rPr>
          <w:rFonts w:ascii="Arial" w:hAnsi="Arial" w:cs="Arial"/>
        </w:rPr>
      </w:pPr>
      <w:r w:rsidRPr="00C56258">
        <w:rPr>
          <w:rFonts w:ascii="Arial" w:hAnsi="Arial" w:cs="Arial"/>
        </w:rPr>
        <w:t xml:space="preserve">When you register for </w:t>
      </w:r>
      <w:proofErr w:type="spellStart"/>
      <w:r w:rsidRPr="00C56258">
        <w:rPr>
          <w:rFonts w:ascii="Arial" w:hAnsi="Arial" w:cs="Arial"/>
        </w:rPr>
        <w:t>myBupa</w:t>
      </w:r>
      <w:proofErr w:type="spellEnd"/>
      <w:r w:rsidRPr="00C56258">
        <w:rPr>
          <w:rFonts w:ascii="Arial" w:hAnsi="Arial" w:cs="Arial"/>
        </w:rPr>
        <w:t>, we’ll ask you to set up your Bupa digital identity</w:t>
      </w:r>
      <w:r w:rsidR="00327F22" w:rsidRPr="00C56258">
        <w:rPr>
          <w:rFonts w:ascii="Arial" w:hAnsi="Arial" w:cs="Arial"/>
        </w:rPr>
        <w:t xml:space="preserve">. </w:t>
      </w:r>
      <w:r w:rsidRPr="00C56258">
        <w:rPr>
          <w:rFonts w:ascii="Arial" w:hAnsi="Arial" w:cs="Arial"/>
        </w:rPr>
        <w:t xml:space="preserve">This is a secure way to prove who you are online by verifying personal details such as your email address and mobile number. </w:t>
      </w:r>
    </w:p>
    <w:p w14:paraId="23348570" w14:textId="176C756D" w:rsidR="00382BAE" w:rsidRPr="00C56258" w:rsidRDefault="00382BAE" w:rsidP="00021396">
      <w:pPr>
        <w:spacing w:after="0" w:line="240" w:lineRule="auto"/>
        <w:rPr>
          <w:rFonts w:ascii="Arial" w:hAnsi="Arial" w:cs="Arial"/>
          <w:b/>
          <w:bCs/>
        </w:rPr>
      </w:pPr>
      <w:r w:rsidRPr="00C56258">
        <w:rPr>
          <w:rFonts w:ascii="Arial" w:hAnsi="Arial" w:cs="Arial"/>
          <w:b/>
          <w:bCs/>
        </w:rPr>
        <w:t>What you’ll need:</w:t>
      </w:r>
    </w:p>
    <w:p w14:paraId="30EFE2BE" w14:textId="77777777" w:rsidR="00382BAE" w:rsidRPr="00C56258" w:rsidRDefault="00382BAE" w:rsidP="00021396">
      <w:pPr>
        <w:pStyle w:val="ListParagraph"/>
        <w:numPr>
          <w:ilvl w:val="0"/>
          <w:numId w:val="11"/>
        </w:numPr>
        <w:spacing w:after="0" w:line="240" w:lineRule="auto"/>
        <w:rPr>
          <w:rFonts w:ascii="Arial" w:hAnsi="Arial" w:cs="Arial"/>
        </w:rPr>
      </w:pPr>
      <w:r w:rsidRPr="00C56258">
        <w:rPr>
          <w:rFonts w:ascii="Arial" w:hAnsi="Arial" w:cs="Arial"/>
        </w:rPr>
        <w:t>Your Bupa membership number</w:t>
      </w:r>
    </w:p>
    <w:p w14:paraId="7DDA70AE" w14:textId="77777777" w:rsidR="00382BAE" w:rsidRPr="00C56258" w:rsidRDefault="00382BAE" w:rsidP="00021396">
      <w:pPr>
        <w:pStyle w:val="ListParagraph"/>
        <w:numPr>
          <w:ilvl w:val="0"/>
          <w:numId w:val="11"/>
        </w:numPr>
        <w:spacing w:after="0" w:line="240" w:lineRule="auto"/>
        <w:rPr>
          <w:rFonts w:ascii="Arial" w:hAnsi="Arial" w:cs="Arial"/>
        </w:rPr>
      </w:pPr>
      <w:r w:rsidRPr="00C56258">
        <w:rPr>
          <w:rFonts w:ascii="Arial" w:hAnsi="Arial" w:cs="Arial"/>
        </w:rPr>
        <w:t>Email address (as listed on your policy)</w:t>
      </w:r>
    </w:p>
    <w:p w14:paraId="1293E9A9" w14:textId="7E9D212C" w:rsidR="00327F22" w:rsidRPr="00C56258" w:rsidRDefault="00382BAE" w:rsidP="00021396">
      <w:pPr>
        <w:pStyle w:val="ListParagraph"/>
        <w:numPr>
          <w:ilvl w:val="0"/>
          <w:numId w:val="11"/>
        </w:numPr>
        <w:spacing w:after="0" w:line="240" w:lineRule="auto"/>
        <w:rPr>
          <w:rFonts w:ascii="Arial" w:hAnsi="Arial" w:cs="Arial"/>
        </w:rPr>
      </w:pPr>
      <w:r w:rsidRPr="00C56258">
        <w:rPr>
          <w:rFonts w:ascii="Arial" w:hAnsi="Arial" w:cs="Arial"/>
        </w:rPr>
        <w:t>Mobile number (as listed on your policy)</w:t>
      </w:r>
    </w:p>
    <w:p w14:paraId="471E8A97" w14:textId="77777777" w:rsidR="00021396" w:rsidRPr="00C56258" w:rsidRDefault="00021396" w:rsidP="00382BAE">
      <w:pPr>
        <w:rPr>
          <w:rFonts w:ascii="Arial" w:hAnsi="Arial" w:cs="Arial"/>
          <w:b/>
          <w:bCs/>
        </w:rPr>
      </w:pPr>
    </w:p>
    <w:p w14:paraId="6A9D47E4" w14:textId="3C41E5ED" w:rsidR="00382BAE" w:rsidRPr="00C56258" w:rsidRDefault="00382BAE" w:rsidP="00021396">
      <w:pPr>
        <w:spacing w:after="0" w:line="240" w:lineRule="auto"/>
        <w:rPr>
          <w:rFonts w:ascii="Arial" w:hAnsi="Arial" w:cs="Arial"/>
          <w:b/>
          <w:bCs/>
        </w:rPr>
      </w:pPr>
      <w:r w:rsidRPr="00C56258">
        <w:rPr>
          <w:rFonts w:ascii="Arial" w:hAnsi="Arial" w:cs="Arial"/>
          <w:b/>
          <w:bCs/>
        </w:rPr>
        <w:t>System requirements:</w:t>
      </w:r>
    </w:p>
    <w:p w14:paraId="43E56BD5" w14:textId="77777777" w:rsidR="00382BAE" w:rsidRPr="00C56258" w:rsidRDefault="00382BAE" w:rsidP="00021396">
      <w:pPr>
        <w:pStyle w:val="ListParagraph"/>
        <w:numPr>
          <w:ilvl w:val="0"/>
          <w:numId w:val="12"/>
        </w:numPr>
        <w:spacing w:after="0" w:line="240" w:lineRule="auto"/>
        <w:rPr>
          <w:rFonts w:ascii="Arial" w:hAnsi="Arial" w:cs="Arial"/>
        </w:rPr>
      </w:pPr>
      <w:r w:rsidRPr="00C56258">
        <w:rPr>
          <w:rFonts w:ascii="Arial" w:hAnsi="Arial" w:cs="Arial"/>
        </w:rPr>
        <w:t xml:space="preserve">You can register using a web browser or the </w:t>
      </w:r>
      <w:proofErr w:type="spellStart"/>
      <w:r w:rsidRPr="00C56258">
        <w:rPr>
          <w:rFonts w:ascii="Arial" w:hAnsi="Arial" w:cs="Arial"/>
        </w:rPr>
        <w:t>myBupa</w:t>
      </w:r>
      <w:proofErr w:type="spellEnd"/>
      <w:r w:rsidRPr="00C56258">
        <w:rPr>
          <w:rFonts w:ascii="Arial" w:hAnsi="Arial" w:cs="Arial"/>
        </w:rPr>
        <w:t xml:space="preserve"> app.</w:t>
      </w:r>
    </w:p>
    <w:p w14:paraId="091359F4" w14:textId="77777777" w:rsidR="00021396" w:rsidRPr="00C56258" w:rsidRDefault="00382BAE" w:rsidP="00DB0F61">
      <w:pPr>
        <w:pStyle w:val="ListParagraph"/>
        <w:numPr>
          <w:ilvl w:val="0"/>
          <w:numId w:val="12"/>
        </w:numPr>
        <w:spacing w:after="0" w:line="240" w:lineRule="auto"/>
        <w:rPr>
          <w:rFonts w:ascii="Arial" w:hAnsi="Arial" w:cs="Arial"/>
        </w:rPr>
      </w:pPr>
      <w:r w:rsidRPr="00C56258">
        <w:rPr>
          <w:rFonts w:ascii="Arial" w:hAnsi="Arial" w:cs="Arial"/>
        </w:rPr>
        <w:t>To register with a mobile device, the minimum operating system requirements are Android 10 or higher, or iOS 15 or higher.</w:t>
      </w:r>
    </w:p>
    <w:p w14:paraId="1BBC660D" w14:textId="728D4696" w:rsidR="00DB0F61" w:rsidRPr="00C56258" w:rsidRDefault="00C914FD" w:rsidP="00DB0F61">
      <w:pPr>
        <w:pStyle w:val="ListParagraph"/>
        <w:numPr>
          <w:ilvl w:val="0"/>
          <w:numId w:val="12"/>
        </w:numPr>
        <w:spacing w:after="0" w:line="240" w:lineRule="auto"/>
        <w:rPr>
          <w:rFonts w:ascii="Arial" w:hAnsi="Arial" w:cs="Arial"/>
        </w:rPr>
      </w:pPr>
      <w:r w:rsidRPr="00C56258">
        <w:rPr>
          <w:rFonts w:ascii="Arial" w:hAnsi="Arial" w:cs="Arial"/>
        </w:rPr>
        <w:t>P</w:t>
      </w:r>
      <w:r w:rsidR="00DB0F61" w:rsidRPr="00C56258">
        <w:rPr>
          <w:rFonts w:ascii="Arial" w:hAnsi="Arial" w:cs="Arial"/>
        </w:rPr>
        <w:t>lease note that only students who are 1</w:t>
      </w:r>
      <w:r w:rsidR="008B7221" w:rsidRPr="00C56258">
        <w:rPr>
          <w:rFonts w:ascii="Arial" w:hAnsi="Arial" w:cs="Arial"/>
        </w:rPr>
        <w:t>5</w:t>
      </w:r>
      <w:r w:rsidR="00DB0F61" w:rsidRPr="00C56258">
        <w:rPr>
          <w:rFonts w:ascii="Arial" w:hAnsi="Arial" w:cs="Arial"/>
        </w:rPr>
        <w:t xml:space="preserve"> years and older can access this app.</w:t>
      </w:r>
    </w:p>
    <w:p w14:paraId="59CE4D8C" w14:textId="77777777" w:rsidR="00021396" w:rsidRPr="00C56258" w:rsidRDefault="00021396" w:rsidP="00021396">
      <w:pPr>
        <w:ind w:left="360"/>
        <w:rPr>
          <w:rFonts w:ascii="Arial" w:hAnsi="Arial" w:cs="Arial"/>
        </w:rPr>
      </w:pPr>
    </w:p>
    <w:p w14:paraId="25A3C390" w14:textId="08B318E2" w:rsidR="00DB0F61" w:rsidRPr="00C56258" w:rsidRDefault="00000000" w:rsidP="005D4D66">
      <w:pPr>
        <w:spacing w:after="0" w:line="240" w:lineRule="auto"/>
        <w:rPr>
          <w:rFonts w:ascii="Arial" w:hAnsi="Arial" w:cs="Arial"/>
          <w:b/>
          <w:bCs/>
        </w:rPr>
      </w:pPr>
      <w:hyperlink r:id="rId11" w:history="1">
        <w:proofErr w:type="spellStart"/>
        <w:r w:rsidR="00541AD1" w:rsidRPr="00C56258">
          <w:rPr>
            <w:rStyle w:val="Hyperlink"/>
            <w:rFonts w:ascii="Arial" w:hAnsi="Arial" w:cs="Arial"/>
            <w:b/>
            <w:bCs/>
          </w:rPr>
          <w:t>myBupa</w:t>
        </w:r>
        <w:proofErr w:type="spellEnd"/>
      </w:hyperlink>
      <w:r w:rsidR="00541AD1" w:rsidRPr="00C56258">
        <w:rPr>
          <w:rFonts w:ascii="Arial" w:hAnsi="Arial" w:cs="Arial"/>
          <w:b/>
          <w:bCs/>
        </w:rPr>
        <w:t xml:space="preserve"> a</w:t>
      </w:r>
      <w:r w:rsidR="00DB0F61" w:rsidRPr="00C56258">
        <w:rPr>
          <w:rFonts w:ascii="Arial" w:hAnsi="Arial" w:cs="Arial"/>
          <w:b/>
          <w:bCs/>
        </w:rPr>
        <w:t>llows you to:</w:t>
      </w:r>
    </w:p>
    <w:p w14:paraId="16921FB1" w14:textId="41D2462F" w:rsidR="00DB0F61" w:rsidRPr="00C56258" w:rsidRDefault="00125618" w:rsidP="005D4D66">
      <w:pPr>
        <w:pStyle w:val="ListParagraph"/>
        <w:numPr>
          <w:ilvl w:val="0"/>
          <w:numId w:val="13"/>
        </w:numPr>
        <w:spacing w:after="0" w:line="240" w:lineRule="auto"/>
        <w:rPr>
          <w:rFonts w:ascii="Arial" w:hAnsi="Arial" w:cs="Arial"/>
        </w:rPr>
      </w:pPr>
      <w:r w:rsidRPr="00C56258">
        <w:rPr>
          <w:rFonts w:ascii="Arial" w:hAnsi="Arial" w:cs="Arial"/>
        </w:rPr>
        <w:t xml:space="preserve">Access your health cover </w:t>
      </w:r>
    </w:p>
    <w:p w14:paraId="0DF9C615" w14:textId="385FE140" w:rsidR="00DB0F61" w:rsidRPr="00C56258" w:rsidRDefault="00125618" w:rsidP="005D4D66">
      <w:pPr>
        <w:pStyle w:val="ListParagraph"/>
        <w:numPr>
          <w:ilvl w:val="0"/>
          <w:numId w:val="13"/>
        </w:numPr>
        <w:spacing w:after="0" w:line="240" w:lineRule="auto"/>
        <w:rPr>
          <w:rFonts w:ascii="Arial" w:hAnsi="Arial" w:cs="Arial"/>
        </w:rPr>
      </w:pPr>
      <w:r w:rsidRPr="00C56258">
        <w:rPr>
          <w:rFonts w:ascii="Arial" w:hAnsi="Arial" w:cs="Arial"/>
        </w:rPr>
        <w:t>Manage your payments</w:t>
      </w:r>
    </w:p>
    <w:p w14:paraId="15C9FC6D" w14:textId="31F23DE1" w:rsidR="00DB0F61" w:rsidRPr="00C56258" w:rsidRDefault="00125618" w:rsidP="005D4D66">
      <w:pPr>
        <w:pStyle w:val="ListParagraph"/>
        <w:numPr>
          <w:ilvl w:val="0"/>
          <w:numId w:val="13"/>
        </w:numPr>
        <w:spacing w:after="0" w:line="240" w:lineRule="auto"/>
        <w:rPr>
          <w:rFonts w:ascii="Arial" w:hAnsi="Arial" w:cs="Arial"/>
        </w:rPr>
      </w:pPr>
      <w:r w:rsidRPr="00C56258">
        <w:rPr>
          <w:rFonts w:ascii="Arial" w:hAnsi="Arial" w:cs="Arial"/>
        </w:rPr>
        <w:t xml:space="preserve">Lodge your claims </w:t>
      </w:r>
    </w:p>
    <w:p w14:paraId="00E599F3" w14:textId="473CA8BE" w:rsidR="00DB0F61" w:rsidRPr="00C56258" w:rsidRDefault="00125618" w:rsidP="005D4D66">
      <w:pPr>
        <w:pStyle w:val="ListParagraph"/>
        <w:numPr>
          <w:ilvl w:val="0"/>
          <w:numId w:val="13"/>
        </w:numPr>
        <w:spacing w:after="0" w:line="240" w:lineRule="auto"/>
        <w:rPr>
          <w:rFonts w:ascii="Arial" w:hAnsi="Arial" w:cs="Arial"/>
        </w:rPr>
      </w:pPr>
      <w:r w:rsidRPr="00C56258">
        <w:rPr>
          <w:rFonts w:ascii="Arial" w:hAnsi="Arial" w:cs="Arial"/>
        </w:rPr>
        <w:t xml:space="preserve">Grant online authority </w:t>
      </w:r>
    </w:p>
    <w:p w14:paraId="034FA32C" w14:textId="4C8E611D" w:rsidR="00DB0F61" w:rsidRPr="00C56258" w:rsidRDefault="00125618" w:rsidP="005D4D66">
      <w:pPr>
        <w:pStyle w:val="ListParagraph"/>
        <w:numPr>
          <w:ilvl w:val="0"/>
          <w:numId w:val="13"/>
        </w:numPr>
        <w:spacing w:after="0" w:line="240" w:lineRule="auto"/>
        <w:rPr>
          <w:rFonts w:ascii="Arial" w:hAnsi="Arial" w:cs="Arial"/>
        </w:rPr>
      </w:pPr>
      <w:r w:rsidRPr="00C56258">
        <w:rPr>
          <w:rFonts w:ascii="Arial" w:hAnsi="Arial" w:cs="Arial"/>
        </w:rPr>
        <w:t xml:space="preserve">24/7 live support  </w:t>
      </w:r>
    </w:p>
    <w:p w14:paraId="70690B0E" w14:textId="72F33641" w:rsidR="00125618" w:rsidRPr="00C56258" w:rsidRDefault="00125618" w:rsidP="005D4D66">
      <w:pPr>
        <w:pStyle w:val="ListParagraph"/>
        <w:numPr>
          <w:ilvl w:val="0"/>
          <w:numId w:val="13"/>
        </w:numPr>
        <w:spacing w:after="0" w:line="240" w:lineRule="auto"/>
        <w:rPr>
          <w:rFonts w:ascii="Arial" w:hAnsi="Arial" w:cs="Arial"/>
        </w:rPr>
      </w:pPr>
      <w:r w:rsidRPr="00C56258">
        <w:rPr>
          <w:rFonts w:ascii="Arial" w:hAnsi="Arial" w:cs="Arial"/>
        </w:rPr>
        <w:t xml:space="preserve">Contactless claims </w:t>
      </w:r>
    </w:p>
    <w:p w14:paraId="213382B0" w14:textId="26C7D355" w:rsidR="00DB0F61" w:rsidRPr="00C56258" w:rsidRDefault="00DB0F61" w:rsidP="0061459C">
      <w:pPr>
        <w:rPr>
          <w:rFonts w:ascii="Arial" w:hAnsi="Arial" w:cs="Arial"/>
        </w:rPr>
      </w:pPr>
    </w:p>
    <w:p w14:paraId="41DCA5AD" w14:textId="77777777" w:rsidR="00DB3044" w:rsidRDefault="00DB3044" w:rsidP="0061459C">
      <w:pPr>
        <w:rPr>
          <w:rFonts w:ascii="Arial" w:hAnsi="Arial" w:cs="Arial"/>
        </w:rPr>
      </w:pPr>
    </w:p>
    <w:p w14:paraId="68AC05EF" w14:textId="77777777" w:rsidR="005D4D66" w:rsidRDefault="005D4D66" w:rsidP="0061459C">
      <w:pPr>
        <w:rPr>
          <w:rFonts w:ascii="Arial" w:hAnsi="Arial" w:cs="Arial"/>
        </w:rPr>
      </w:pPr>
    </w:p>
    <w:p w14:paraId="01C359F9" w14:textId="77777777" w:rsidR="00C56258" w:rsidRPr="00C56258" w:rsidRDefault="00C56258" w:rsidP="0061459C">
      <w:pPr>
        <w:rPr>
          <w:rFonts w:ascii="Arial" w:hAnsi="Arial" w:cs="Arial"/>
        </w:rPr>
      </w:pPr>
    </w:p>
    <w:p w14:paraId="502965A6" w14:textId="77777777" w:rsidR="00DB0F61" w:rsidRPr="00C56258" w:rsidRDefault="00DB0F61" w:rsidP="00DB0F61">
      <w:pPr>
        <w:rPr>
          <w:rFonts w:ascii="Arial" w:hAnsi="Arial" w:cs="Arial"/>
          <w:b/>
          <w:bCs/>
          <w:u w:val="single"/>
        </w:rPr>
      </w:pPr>
      <w:r w:rsidRPr="00C56258">
        <w:rPr>
          <w:rFonts w:ascii="Arial" w:hAnsi="Arial" w:cs="Arial"/>
          <w:b/>
          <w:bCs/>
          <w:u w:val="single"/>
        </w:rPr>
        <w:lastRenderedPageBreak/>
        <w:t>FIND A DOCTOR</w:t>
      </w:r>
    </w:p>
    <w:p w14:paraId="6ACD4F26" w14:textId="77777777" w:rsidR="00D42CA8" w:rsidRDefault="00DB0F61" w:rsidP="00D42CA8">
      <w:pPr>
        <w:spacing w:after="0" w:line="240" w:lineRule="auto"/>
        <w:rPr>
          <w:rFonts w:ascii="Arial" w:hAnsi="Arial" w:cs="Arial"/>
          <w:b/>
          <w:bCs/>
        </w:rPr>
      </w:pPr>
      <w:r w:rsidRPr="00C56258">
        <w:rPr>
          <w:rFonts w:ascii="Arial" w:hAnsi="Arial" w:cs="Arial"/>
          <w:b/>
          <w:bCs/>
        </w:rPr>
        <w:t xml:space="preserve">Remember: You should only visit the hospital in </w:t>
      </w:r>
      <w:proofErr w:type="gramStart"/>
      <w:r w:rsidRPr="00C56258">
        <w:rPr>
          <w:rFonts w:ascii="Arial" w:hAnsi="Arial" w:cs="Arial"/>
          <w:b/>
          <w:bCs/>
        </w:rPr>
        <w:t>an emergency situation</w:t>
      </w:r>
      <w:proofErr w:type="gramEnd"/>
      <w:r w:rsidRPr="00C56258">
        <w:rPr>
          <w:rFonts w:ascii="Arial" w:hAnsi="Arial" w:cs="Arial"/>
          <w:b/>
          <w:bCs/>
        </w:rPr>
        <w:t>. In all other</w:t>
      </w:r>
      <w:r w:rsidR="00D42CA8">
        <w:rPr>
          <w:rFonts w:ascii="Arial" w:hAnsi="Arial" w:cs="Arial"/>
          <w:b/>
          <w:bCs/>
        </w:rPr>
        <w:t xml:space="preserve"> </w:t>
      </w:r>
      <w:r w:rsidRPr="00D42CA8">
        <w:rPr>
          <w:rFonts w:ascii="Arial" w:hAnsi="Arial" w:cs="Arial"/>
          <w:b/>
          <w:bCs/>
        </w:rPr>
        <w:t>cases, please visit your local doctor first.</w:t>
      </w:r>
      <w:r w:rsidR="00741F19" w:rsidRPr="00D42CA8">
        <w:rPr>
          <w:rFonts w:ascii="Arial" w:hAnsi="Arial" w:cs="Arial"/>
          <w:b/>
          <w:bCs/>
        </w:rPr>
        <w:br/>
      </w:r>
    </w:p>
    <w:p w14:paraId="1C8CFB06" w14:textId="6F934057" w:rsidR="00D42CA8" w:rsidRDefault="00000000" w:rsidP="00D42CA8">
      <w:pPr>
        <w:spacing w:after="0" w:line="240" w:lineRule="auto"/>
        <w:rPr>
          <w:rFonts w:ascii="Arial" w:hAnsi="Arial" w:cs="Arial"/>
        </w:rPr>
      </w:pPr>
      <w:hyperlink r:id="rId12" w:history="1">
        <w:proofErr w:type="spellStart"/>
        <w:r w:rsidR="00741F19" w:rsidRPr="00D42CA8">
          <w:rPr>
            <w:rStyle w:val="Hyperlink"/>
            <w:rFonts w:ascii="Arial" w:hAnsi="Arial" w:cs="Arial"/>
            <w:b/>
            <w:bCs/>
          </w:rPr>
          <w:t>Blua</w:t>
        </w:r>
        <w:proofErr w:type="spellEnd"/>
      </w:hyperlink>
      <w:r w:rsidR="00C328C9" w:rsidRPr="00D42CA8">
        <w:rPr>
          <w:rFonts w:ascii="Arial" w:hAnsi="Arial" w:cs="Arial"/>
        </w:rPr>
        <w:t xml:space="preserve"> is Bupa’s digital health platform, which helps members book online appointments with doctors across Australia, 24/7. </w:t>
      </w:r>
      <w:proofErr w:type="spellStart"/>
      <w:r w:rsidR="00C328C9" w:rsidRPr="00D42CA8">
        <w:rPr>
          <w:rFonts w:ascii="Arial" w:hAnsi="Arial" w:cs="Arial"/>
        </w:rPr>
        <w:t>Blua</w:t>
      </w:r>
      <w:proofErr w:type="spellEnd"/>
      <w:r w:rsidR="00C328C9" w:rsidRPr="00D42CA8">
        <w:rPr>
          <w:rFonts w:ascii="Arial" w:hAnsi="Arial" w:cs="Arial"/>
        </w:rPr>
        <w:t xml:space="preserve"> partners with Doctors on Demand to provide this service.</w:t>
      </w:r>
      <w:r w:rsidR="00DB019B" w:rsidRPr="00D42CA8">
        <w:rPr>
          <w:rFonts w:ascii="Arial" w:hAnsi="Arial" w:cs="Arial"/>
        </w:rPr>
        <w:t xml:space="preserve"> </w:t>
      </w:r>
    </w:p>
    <w:p w14:paraId="108746E8" w14:textId="77777777" w:rsidR="00D42CA8" w:rsidRDefault="00D42CA8" w:rsidP="00D42CA8">
      <w:pPr>
        <w:spacing w:after="0" w:line="240" w:lineRule="auto"/>
        <w:rPr>
          <w:rFonts w:ascii="Arial" w:hAnsi="Arial" w:cs="Arial"/>
        </w:rPr>
      </w:pPr>
    </w:p>
    <w:p w14:paraId="1A63503D" w14:textId="63E5F52D" w:rsidR="00D42CA8" w:rsidRPr="00D42CA8" w:rsidRDefault="00D42CA8" w:rsidP="00D42CA8">
      <w:pPr>
        <w:spacing w:after="0" w:line="240" w:lineRule="auto"/>
        <w:rPr>
          <w:rFonts w:ascii="Arial" w:hAnsi="Arial" w:cs="Arial"/>
          <w:b/>
          <w:bCs/>
        </w:rPr>
      </w:pPr>
      <w:r>
        <w:rPr>
          <w:rFonts w:ascii="Arial" w:hAnsi="Arial" w:cs="Arial"/>
        </w:rPr>
        <w:t xml:space="preserve">Please ensure you have the following information ready when you book your </w:t>
      </w:r>
      <w:proofErr w:type="spellStart"/>
      <w:r>
        <w:rPr>
          <w:rFonts w:ascii="Arial" w:hAnsi="Arial" w:cs="Arial"/>
        </w:rPr>
        <w:t>Blua</w:t>
      </w:r>
      <w:proofErr w:type="spellEnd"/>
      <w:r>
        <w:rPr>
          <w:rFonts w:ascii="Arial" w:hAnsi="Arial" w:cs="Arial"/>
        </w:rPr>
        <w:t xml:space="preserve"> appointment: </w:t>
      </w:r>
    </w:p>
    <w:p w14:paraId="6C0CE3B4" w14:textId="0DEAB07D" w:rsidR="00D42CA8" w:rsidRDefault="00DB019B" w:rsidP="00DB019B">
      <w:pPr>
        <w:pStyle w:val="ListParagraph"/>
        <w:numPr>
          <w:ilvl w:val="0"/>
          <w:numId w:val="21"/>
        </w:numPr>
        <w:spacing w:after="0" w:line="240" w:lineRule="auto"/>
        <w:rPr>
          <w:rFonts w:ascii="Arial" w:hAnsi="Arial" w:cs="Arial"/>
        </w:rPr>
      </w:pPr>
      <w:r w:rsidRPr="00D42CA8">
        <w:rPr>
          <w:rFonts w:ascii="Arial" w:hAnsi="Arial" w:cs="Arial"/>
        </w:rPr>
        <w:t xml:space="preserve">Bupa membership </w:t>
      </w:r>
      <w:r w:rsidR="00D42CA8" w:rsidRPr="00D42CA8">
        <w:rPr>
          <w:rFonts w:ascii="Arial" w:hAnsi="Arial" w:cs="Arial"/>
        </w:rPr>
        <w:t>number. This</w:t>
      </w:r>
      <w:r w:rsidRPr="00D42CA8">
        <w:rPr>
          <w:rFonts w:ascii="Arial" w:hAnsi="Arial" w:cs="Arial"/>
        </w:rPr>
        <w:t xml:space="preserve"> may be listed as member number on the card (e.g. 1234 5678).</w:t>
      </w:r>
    </w:p>
    <w:p w14:paraId="48BEC38D" w14:textId="77777777" w:rsidR="00D42CA8" w:rsidRDefault="00DB019B" w:rsidP="00DB019B">
      <w:pPr>
        <w:pStyle w:val="ListParagraph"/>
        <w:numPr>
          <w:ilvl w:val="0"/>
          <w:numId w:val="21"/>
        </w:numPr>
        <w:spacing w:after="0" w:line="240" w:lineRule="auto"/>
        <w:rPr>
          <w:rFonts w:ascii="Arial" w:hAnsi="Arial" w:cs="Arial"/>
        </w:rPr>
      </w:pPr>
      <w:r w:rsidRPr="00D42CA8">
        <w:rPr>
          <w:rFonts w:ascii="Arial" w:hAnsi="Arial" w:cs="Arial"/>
        </w:rPr>
        <w:t>Patient's individual reference number</w:t>
      </w:r>
      <w:r w:rsidR="00D42CA8">
        <w:rPr>
          <w:rFonts w:ascii="Arial" w:hAnsi="Arial" w:cs="Arial"/>
        </w:rPr>
        <w:t xml:space="preserve">. </w:t>
      </w:r>
      <w:r w:rsidRPr="00D42CA8">
        <w:rPr>
          <w:rFonts w:ascii="Arial" w:hAnsi="Arial" w:cs="Arial"/>
        </w:rPr>
        <w:t xml:space="preserve">This is the 2-digit number next to the </w:t>
      </w:r>
      <w:r w:rsidR="00D42CA8">
        <w:rPr>
          <w:rFonts w:ascii="Arial" w:hAnsi="Arial" w:cs="Arial"/>
        </w:rPr>
        <w:t>student</w:t>
      </w:r>
      <w:r w:rsidRPr="00D42CA8">
        <w:rPr>
          <w:rFonts w:ascii="Arial" w:hAnsi="Arial" w:cs="Arial"/>
        </w:rPr>
        <w:t>'s name on the card (e.g. 00).</w:t>
      </w:r>
    </w:p>
    <w:p w14:paraId="594DEAD4" w14:textId="1A488F7C" w:rsidR="00D42CA8" w:rsidRDefault="00D42CA8" w:rsidP="00D42CA8">
      <w:pPr>
        <w:pStyle w:val="ListParagraph"/>
        <w:numPr>
          <w:ilvl w:val="0"/>
          <w:numId w:val="21"/>
        </w:numPr>
        <w:spacing w:after="0" w:line="240" w:lineRule="auto"/>
        <w:rPr>
          <w:rFonts w:ascii="Arial" w:hAnsi="Arial" w:cs="Arial"/>
        </w:rPr>
      </w:pPr>
      <w:r>
        <w:rPr>
          <w:rFonts w:ascii="Arial" w:hAnsi="Arial" w:cs="Arial"/>
        </w:rPr>
        <w:t>Student</w:t>
      </w:r>
      <w:r w:rsidR="00DB019B" w:rsidRPr="00D42CA8">
        <w:rPr>
          <w:rFonts w:ascii="Arial" w:hAnsi="Arial" w:cs="Arial"/>
        </w:rPr>
        <w:t>'s date of birth</w:t>
      </w:r>
      <w:r>
        <w:rPr>
          <w:rFonts w:ascii="Arial" w:hAnsi="Arial" w:cs="Arial"/>
        </w:rPr>
        <w:t xml:space="preserve">. </w:t>
      </w:r>
      <w:r w:rsidR="00DB019B" w:rsidRPr="00D42CA8">
        <w:rPr>
          <w:rFonts w:ascii="Arial" w:hAnsi="Arial" w:cs="Arial"/>
        </w:rPr>
        <w:t>Use the format DD/MM/YYYY.</w:t>
      </w:r>
    </w:p>
    <w:p w14:paraId="039EC87B" w14:textId="77777777" w:rsidR="00D42CA8" w:rsidRDefault="00D42CA8" w:rsidP="00D42CA8">
      <w:pPr>
        <w:spacing w:after="0" w:line="240" w:lineRule="auto"/>
        <w:rPr>
          <w:rFonts w:ascii="Arial" w:hAnsi="Arial" w:cs="Arial"/>
        </w:rPr>
      </w:pPr>
    </w:p>
    <w:p w14:paraId="7F61537A" w14:textId="51120325" w:rsidR="00D42CA8" w:rsidRPr="00D42CA8" w:rsidRDefault="00D42CA8" w:rsidP="00D42CA8">
      <w:pPr>
        <w:spacing w:after="0" w:line="240" w:lineRule="auto"/>
        <w:rPr>
          <w:rFonts w:ascii="Arial" w:hAnsi="Arial" w:cs="Arial"/>
        </w:rPr>
      </w:pPr>
      <w:r>
        <w:rPr>
          <w:rFonts w:ascii="Arial" w:hAnsi="Arial" w:cs="Arial"/>
        </w:rPr>
        <w:t>If the student is younger</w:t>
      </w:r>
      <w:r w:rsidRPr="00D42CA8">
        <w:rPr>
          <w:rFonts w:ascii="Arial" w:hAnsi="Arial" w:cs="Arial"/>
        </w:rPr>
        <w:t xml:space="preserve"> than 18, their parent or guardian may need to be present during their consultation.</w:t>
      </w:r>
    </w:p>
    <w:p w14:paraId="10AB6947" w14:textId="77777777" w:rsidR="00AC222B" w:rsidRPr="00C56258" w:rsidRDefault="00AC222B" w:rsidP="00C328C9">
      <w:pPr>
        <w:spacing w:after="0" w:line="240" w:lineRule="auto"/>
        <w:rPr>
          <w:rFonts w:ascii="Arial" w:hAnsi="Arial" w:cs="Arial"/>
        </w:rPr>
      </w:pPr>
    </w:p>
    <w:p w14:paraId="5D36500C" w14:textId="77777777" w:rsidR="00D42CA8" w:rsidRDefault="00000000" w:rsidP="00F9797C">
      <w:pPr>
        <w:spacing w:after="0" w:line="240" w:lineRule="auto"/>
        <w:rPr>
          <w:rStyle w:val="Hyperlink"/>
          <w:rFonts w:ascii="Arial" w:hAnsi="Arial" w:cs="Arial"/>
          <w:b/>
          <w:bCs/>
        </w:rPr>
      </w:pPr>
      <w:hyperlink r:id="rId13" w:history="1">
        <w:r w:rsidR="00D42CA8" w:rsidRPr="00C56258">
          <w:rPr>
            <w:rStyle w:val="Hyperlink"/>
            <w:rFonts w:ascii="Arial" w:hAnsi="Arial" w:cs="Arial"/>
            <w:b/>
            <w:bCs/>
          </w:rPr>
          <w:t>Bupa-friendly GP</w:t>
        </w:r>
      </w:hyperlink>
    </w:p>
    <w:p w14:paraId="0A6AEF79" w14:textId="5361779B" w:rsidR="00A42180" w:rsidRPr="00C56258" w:rsidRDefault="00A42180" w:rsidP="00F9797C">
      <w:pPr>
        <w:spacing w:after="0" w:line="240" w:lineRule="auto"/>
        <w:rPr>
          <w:rFonts w:ascii="Arial" w:hAnsi="Arial" w:cs="Arial"/>
        </w:rPr>
      </w:pPr>
      <w:r w:rsidRPr="00C56258">
        <w:rPr>
          <w:rFonts w:ascii="Arial" w:hAnsi="Arial" w:cs="Arial"/>
        </w:rPr>
        <w:t xml:space="preserve">When you see a </w:t>
      </w:r>
      <w:hyperlink r:id="rId14" w:history="1">
        <w:r w:rsidRPr="002F4DC5">
          <w:rPr>
            <w:rStyle w:val="Hyperlink"/>
            <w:rFonts w:ascii="Arial" w:hAnsi="Arial" w:cs="Arial"/>
          </w:rPr>
          <w:t>Bupa-friendly GP</w:t>
        </w:r>
      </w:hyperlink>
      <w:r w:rsidRPr="00C56258">
        <w:rPr>
          <w:rFonts w:ascii="Arial" w:hAnsi="Arial" w:cs="Arial"/>
        </w:rPr>
        <w:t>, they will submit your claim directly to Bupa. This helps reduce or eliminate any payment on the day of your appointment.</w:t>
      </w:r>
    </w:p>
    <w:p w14:paraId="455F07F8" w14:textId="77777777" w:rsidR="0003706B" w:rsidRDefault="0003706B" w:rsidP="00DF6207">
      <w:pPr>
        <w:spacing w:after="0" w:line="240" w:lineRule="auto"/>
        <w:rPr>
          <w:rFonts w:ascii="Arial" w:hAnsi="Arial" w:cs="Arial"/>
        </w:rPr>
      </w:pPr>
    </w:p>
    <w:p w14:paraId="7EE99A02" w14:textId="7D7D2771" w:rsidR="00A42180" w:rsidRPr="00C56258" w:rsidRDefault="00A42180" w:rsidP="00DF6207">
      <w:pPr>
        <w:spacing w:after="0" w:line="240" w:lineRule="auto"/>
        <w:rPr>
          <w:rFonts w:ascii="Arial" w:hAnsi="Arial" w:cs="Arial"/>
        </w:rPr>
      </w:pPr>
      <w:r w:rsidRPr="00C56258">
        <w:rPr>
          <w:rFonts w:ascii="Arial" w:hAnsi="Arial" w:cs="Arial"/>
        </w:rPr>
        <w:t xml:space="preserve">If a doctor charges more than the benefit you receive from Bupa, there may be some out-of-pocket expenses which won’t be covered by your insurance. When making your appointment, it’s a good idea to ask about the cost upfront, so you can work out what your out-of-pocket expenses might be. </w:t>
      </w:r>
      <w:r w:rsidRPr="00C56258">
        <w:rPr>
          <w:rFonts w:ascii="Arial" w:hAnsi="Arial" w:cs="Arial"/>
        </w:rPr>
        <w:br/>
      </w:r>
      <w:r w:rsidRPr="00C56258">
        <w:rPr>
          <w:rFonts w:ascii="Arial" w:hAnsi="Arial" w:cs="Arial"/>
        </w:rPr>
        <w:br/>
      </w:r>
      <w:r w:rsidRPr="00D42CA8">
        <w:rPr>
          <w:rFonts w:ascii="Arial" w:hAnsi="Arial" w:cs="Arial"/>
        </w:rPr>
        <w:t xml:space="preserve">On the day of your </w:t>
      </w:r>
      <w:r w:rsidR="00F235DB" w:rsidRPr="00D42CA8">
        <w:rPr>
          <w:rFonts w:ascii="Arial" w:hAnsi="Arial" w:cs="Arial"/>
        </w:rPr>
        <w:t xml:space="preserve">Bupa Friendly </w:t>
      </w:r>
      <w:r w:rsidRPr="00D42CA8">
        <w:rPr>
          <w:rFonts w:ascii="Arial" w:hAnsi="Arial" w:cs="Arial"/>
        </w:rPr>
        <w:t>GP appointment:</w:t>
      </w:r>
      <w:r w:rsidRPr="00C56258">
        <w:rPr>
          <w:rFonts w:ascii="Arial" w:hAnsi="Arial" w:cs="Arial"/>
        </w:rPr>
        <w:t xml:space="preserve"> </w:t>
      </w:r>
    </w:p>
    <w:p w14:paraId="2C3D5C1E" w14:textId="53931F3E" w:rsidR="00A42180" w:rsidRPr="00C56258" w:rsidRDefault="00A42180" w:rsidP="00DF6207">
      <w:pPr>
        <w:pStyle w:val="ListParagraph"/>
        <w:numPr>
          <w:ilvl w:val="0"/>
          <w:numId w:val="8"/>
        </w:numPr>
        <w:spacing w:after="0" w:line="240" w:lineRule="auto"/>
        <w:rPr>
          <w:rFonts w:ascii="Arial" w:hAnsi="Arial" w:cs="Arial"/>
        </w:rPr>
      </w:pPr>
      <w:r w:rsidRPr="00C56258">
        <w:rPr>
          <w:rFonts w:ascii="Arial" w:hAnsi="Arial" w:cs="Arial"/>
        </w:rPr>
        <w:t xml:space="preserve">Remember to have your Bupa membership card ready or download your </w:t>
      </w:r>
      <w:hyperlink r:id="rId15" w:history="1">
        <w:r w:rsidRPr="00C56258">
          <w:rPr>
            <w:rStyle w:val="Hyperlink"/>
            <w:rFonts w:ascii="Arial" w:hAnsi="Arial" w:cs="Arial"/>
          </w:rPr>
          <w:t>Bupa digital card</w:t>
        </w:r>
      </w:hyperlink>
    </w:p>
    <w:p w14:paraId="19DF617B" w14:textId="77777777" w:rsidR="00A42180" w:rsidRPr="00C56258" w:rsidRDefault="00A42180" w:rsidP="00DF6207">
      <w:pPr>
        <w:pStyle w:val="ListParagraph"/>
        <w:numPr>
          <w:ilvl w:val="0"/>
          <w:numId w:val="8"/>
        </w:numPr>
        <w:spacing w:after="0" w:line="240" w:lineRule="auto"/>
        <w:rPr>
          <w:rFonts w:ascii="Arial" w:hAnsi="Arial" w:cs="Arial"/>
        </w:rPr>
      </w:pPr>
      <w:r w:rsidRPr="00C56258">
        <w:rPr>
          <w:rFonts w:ascii="Arial" w:hAnsi="Arial" w:cs="Arial"/>
        </w:rPr>
        <w:t>Bring along your student ID</w:t>
      </w:r>
    </w:p>
    <w:p w14:paraId="24732FB1" w14:textId="77777777" w:rsidR="00A42180" w:rsidRPr="00C56258" w:rsidRDefault="00A42180" w:rsidP="00DF6207">
      <w:pPr>
        <w:pStyle w:val="ListParagraph"/>
        <w:numPr>
          <w:ilvl w:val="0"/>
          <w:numId w:val="8"/>
        </w:numPr>
        <w:spacing w:after="0" w:line="240" w:lineRule="auto"/>
        <w:rPr>
          <w:rFonts w:ascii="Arial" w:hAnsi="Arial" w:cs="Arial"/>
        </w:rPr>
      </w:pPr>
      <w:r w:rsidRPr="00C56258">
        <w:rPr>
          <w:rFonts w:ascii="Arial" w:hAnsi="Arial" w:cs="Arial"/>
        </w:rPr>
        <w:t>Try to arrive 15-20 minutes early on the day of your appointment, as there will probably be some paperwork for you to fill out with your personal details, contact information, and health history.</w:t>
      </w:r>
    </w:p>
    <w:p w14:paraId="39BC83CA" w14:textId="77777777" w:rsidR="00A42180" w:rsidRPr="00C56258" w:rsidRDefault="00A42180" w:rsidP="00DF6207">
      <w:pPr>
        <w:pStyle w:val="ListParagraph"/>
        <w:numPr>
          <w:ilvl w:val="0"/>
          <w:numId w:val="8"/>
        </w:numPr>
        <w:spacing w:after="0" w:line="240" w:lineRule="auto"/>
        <w:rPr>
          <w:rFonts w:ascii="Arial" w:hAnsi="Arial" w:cs="Arial"/>
        </w:rPr>
      </w:pPr>
      <w:r w:rsidRPr="00C56258">
        <w:rPr>
          <w:rFonts w:ascii="Arial" w:hAnsi="Arial" w:cs="Arial"/>
        </w:rPr>
        <w:t>You’ll then meet one-on-one with your doctor, who will ask you questions and assess your health. If you’re in the first 12 months of your cover, your doctor may need to complete a Bupa medical certificate.</w:t>
      </w:r>
    </w:p>
    <w:p w14:paraId="5C157AAA" w14:textId="41A6CECF" w:rsidR="00DB0F61" w:rsidRPr="00C56258" w:rsidRDefault="00A42180" w:rsidP="00DF6207">
      <w:pPr>
        <w:pStyle w:val="ListParagraph"/>
        <w:numPr>
          <w:ilvl w:val="0"/>
          <w:numId w:val="8"/>
        </w:numPr>
        <w:spacing w:after="0" w:line="240" w:lineRule="auto"/>
        <w:rPr>
          <w:rFonts w:ascii="Arial" w:hAnsi="Arial" w:cs="Arial"/>
        </w:rPr>
      </w:pPr>
      <w:r w:rsidRPr="00C56258">
        <w:rPr>
          <w:rFonts w:ascii="Arial" w:hAnsi="Arial" w:cs="Arial"/>
        </w:rPr>
        <w:t xml:space="preserve">Before your appointment, you may also wish to register for </w:t>
      </w:r>
      <w:proofErr w:type="spellStart"/>
      <w:r w:rsidRPr="00C56258">
        <w:rPr>
          <w:rFonts w:ascii="Arial" w:hAnsi="Arial" w:cs="Arial"/>
        </w:rPr>
        <w:t>myBupa</w:t>
      </w:r>
      <w:proofErr w:type="spellEnd"/>
      <w:r w:rsidRPr="00C56258">
        <w:rPr>
          <w:rFonts w:ascii="Arial" w:hAnsi="Arial" w:cs="Arial"/>
        </w:rPr>
        <w:t xml:space="preserve"> which you can access online at any time via the website or app. </w:t>
      </w:r>
      <w:hyperlink r:id="rId16" w:history="1">
        <w:proofErr w:type="spellStart"/>
        <w:r w:rsidRPr="00C56258">
          <w:rPr>
            <w:rStyle w:val="Hyperlink"/>
            <w:rFonts w:ascii="Arial" w:hAnsi="Arial" w:cs="Arial"/>
          </w:rPr>
          <w:t>myBupa</w:t>
        </w:r>
        <w:proofErr w:type="spellEnd"/>
      </w:hyperlink>
      <w:r w:rsidRPr="00C56258">
        <w:rPr>
          <w:rFonts w:ascii="Arial" w:hAnsi="Arial" w:cs="Arial"/>
        </w:rPr>
        <w:t xml:space="preserve"> is a secure online member portal that gives you 24/7 access to manage your Bupa health insurance.</w:t>
      </w:r>
    </w:p>
    <w:p w14:paraId="2E85BF07" w14:textId="31CEF955" w:rsidR="00125618" w:rsidRPr="00C56258" w:rsidRDefault="00125618" w:rsidP="00DB0F61">
      <w:pPr>
        <w:rPr>
          <w:rFonts w:ascii="Arial" w:hAnsi="Arial" w:cs="Arial"/>
        </w:rPr>
      </w:pPr>
    </w:p>
    <w:p w14:paraId="1A9239F3" w14:textId="77777777" w:rsidR="00D42CA8" w:rsidRDefault="00D42CA8" w:rsidP="00DB0F61">
      <w:pPr>
        <w:rPr>
          <w:rFonts w:ascii="Arial" w:hAnsi="Arial" w:cs="Arial"/>
          <w:b/>
          <w:bCs/>
          <w:u w:val="single"/>
        </w:rPr>
      </w:pPr>
    </w:p>
    <w:p w14:paraId="21E79D1C" w14:textId="77777777" w:rsidR="00D42CA8" w:rsidRDefault="00D42CA8" w:rsidP="00DB0F61">
      <w:pPr>
        <w:rPr>
          <w:rFonts w:ascii="Arial" w:hAnsi="Arial" w:cs="Arial"/>
          <w:b/>
          <w:bCs/>
          <w:u w:val="single"/>
        </w:rPr>
      </w:pPr>
    </w:p>
    <w:p w14:paraId="36238449" w14:textId="77777777" w:rsidR="00D42CA8" w:rsidRDefault="00D42CA8" w:rsidP="00DB0F61">
      <w:pPr>
        <w:rPr>
          <w:rFonts w:ascii="Arial" w:hAnsi="Arial" w:cs="Arial"/>
          <w:b/>
          <w:bCs/>
          <w:u w:val="single"/>
        </w:rPr>
      </w:pPr>
    </w:p>
    <w:p w14:paraId="2D460CCF" w14:textId="77777777" w:rsidR="00D42CA8" w:rsidRDefault="00D42CA8" w:rsidP="00DB0F61">
      <w:pPr>
        <w:rPr>
          <w:rFonts w:ascii="Arial" w:hAnsi="Arial" w:cs="Arial"/>
          <w:b/>
          <w:bCs/>
          <w:u w:val="single"/>
        </w:rPr>
      </w:pPr>
    </w:p>
    <w:p w14:paraId="2FE8EEDD" w14:textId="77777777" w:rsidR="00D42CA8" w:rsidRDefault="00D42CA8" w:rsidP="00DB0F61">
      <w:pPr>
        <w:rPr>
          <w:rFonts w:ascii="Arial" w:hAnsi="Arial" w:cs="Arial"/>
          <w:b/>
          <w:bCs/>
          <w:u w:val="single"/>
        </w:rPr>
      </w:pPr>
    </w:p>
    <w:p w14:paraId="733F298A" w14:textId="77777777" w:rsidR="00D42CA8" w:rsidRDefault="00D42CA8" w:rsidP="00DB0F61">
      <w:pPr>
        <w:rPr>
          <w:rFonts w:ascii="Arial" w:hAnsi="Arial" w:cs="Arial"/>
          <w:b/>
          <w:bCs/>
          <w:u w:val="single"/>
        </w:rPr>
      </w:pPr>
    </w:p>
    <w:p w14:paraId="27F27F6D" w14:textId="77777777" w:rsidR="00D42CA8" w:rsidRDefault="00D42CA8" w:rsidP="00DB0F61">
      <w:pPr>
        <w:rPr>
          <w:rFonts w:ascii="Arial" w:hAnsi="Arial" w:cs="Arial"/>
          <w:b/>
          <w:bCs/>
          <w:u w:val="single"/>
        </w:rPr>
      </w:pPr>
    </w:p>
    <w:p w14:paraId="711EAEA1" w14:textId="59297ECE" w:rsidR="00DB0F61" w:rsidRPr="00C56258" w:rsidRDefault="00DB0F61" w:rsidP="00DB0F61">
      <w:pPr>
        <w:rPr>
          <w:rFonts w:ascii="Arial" w:hAnsi="Arial" w:cs="Arial"/>
          <w:b/>
          <w:bCs/>
          <w:u w:val="single"/>
        </w:rPr>
      </w:pPr>
      <w:r w:rsidRPr="00C56258">
        <w:rPr>
          <w:rFonts w:ascii="Arial" w:hAnsi="Arial" w:cs="Arial"/>
          <w:b/>
          <w:bCs/>
          <w:u w:val="single"/>
        </w:rPr>
        <w:lastRenderedPageBreak/>
        <w:t>HOW TO MAKE A CLAIM</w:t>
      </w:r>
    </w:p>
    <w:p w14:paraId="4447F065" w14:textId="77777777" w:rsidR="00D42CA8" w:rsidRDefault="000918A0" w:rsidP="000D0CCF">
      <w:pPr>
        <w:rPr>
          <w:rFonts w:ascii="Arial" w:hAnsi="Arial" w:cs="Arial"/>
          <w:b/>
          <w:bCs/>
        </w:rPr>
      </w:pPr>
      <w:r w:rsidRPr="00C56258">
        <w:rPr>
          <w:rFonts w:ascii="Arial" w:hAnsi="Arial" w:cs="Arial"/>
        </w:rPr>
        <w:t>Learn about lodging a claim with your Bupa Overseas Student Health Cover (OSHC)</w:t>
      </w:r>
      <w:r w:rsidR="00570DC0" w:rsidRPr="00C56258">
        <w:rPr>
          <w:rFonts w:ascii="Arial" w:hAnsi="Arial" w:cs="Arial"/>
        </w:rPr>
        <w:t xml:space="preserve"> </w:t>
      </w:r>
      <w:hyperlink r:id="rId17" w:history="1">
        <w:r w:rsidR="00570DC0" w:rsidRPr="002F4DC5">
          <w:rPr>
            <w:rStyle w:val="Hyperlink"/>
            <w:rFonts w:ascii="Arial" w:hAnsi="Arial" w:cs="Arial"/>
          </w:rPr>
          <w:t>here</w:t>
        </w:r>
      </w:hyperlink>
      <w:r w:rsidR="00D410F8" w:rsidRPr="00C56258">
        <w:rPr>
          <w:rFonts w:ascii="Arial" w:hAnsi="Arial" w:cs="Arial"/>
          <w:b/>
          <w:bCs/>
        </w:rPr>
        <w:t xml:space="preserve">. </w:t>
      </w:r>
    </w:p>
    <w:p w14:paraId="786FC593" w14:textId="62BE9430" w:rsidR="000D0CCF" w:rsidRPr="00C56258" w:rsidRDefault="000D0CCF" w:rsidP="000D0CCF">
      <w:pPr>
        <w:rPr>
          <w:rFonts w:ascii="Arial" w:hAnsi="Arial" w:cs="Arial"/>
          <w:b/>
          <w:bCs/>
        </w:rPr>
      </w:pPr>
      <w:r w:rsidRPr="00C56258">
        <w:rPr>
          <w:rFonts w:ascii="Arial" w:hAnsi="Arial" w:cs="Arial"/>
          <w:b/>
          <w:bCs/>
        </w:rPr>
        <w:t>Claim in 3 easy steps</w:t>
      </w:r>
      <w:r w:rsidR="004810FC" w:rsidRPr="00C56258">
        <w:rPr>
          <w:rFonts w:ascii="Arial" w:hAnsi="Arial" w:cs="Arial"/>
          <w:b/>
          <w:bCs/>
        </w:rPr>
        <w:t>:</w:t>
      </w:r>
    </w:p>
    <w:p w14:paraId="0CF326E9" w14:textId="77777777" w:rsidR="004720F0" w:rsidRDefault="000D0CCF" w:rsidP="000D0CCF">
      <w:pPr>
        <w:pStyle w:val="ListParagraph"/>
        <w:numPr>
          <w:ilvl w:val="0"/>
          <w:numId w:val="20"/>
        </w:numPr>
        <w:rPr>
          <w:rFonts w:ascii="Arial" w:hAnsi="Arial" w:cs="Arial"/>
          <w:b/>
          <w:bCs/>
        </w:rPr>
      </w:pPr>
      <w:r w:rsidRPr="00C56258">
        <w:rPr>
          <w:rFonts w:ascii="Arial" w:hAnsi="Arial" w:cs="Arial"/>
          <w:b/>
          <w:bCs/>
        </w:rPr>
        <w:t xml:space="preserve">Sign in to </w:t>
      </w:r>
      <w:proofErr w:type="spellStart"/>
      <w:r w:rsidRPr="00C56258">
        <w:rPr>
          <w:rFonts w:ascii="Arial" w:hAnsi="Arial" w:cs="Arial"/>
          <w:b/>
          <w:bCs/>
        </w:rPr>
        <w:t>myBupa</w:t>
      </w:r>
      <w:proofErr w:type="spellEnd"/>
      <w:r w:rsidRPr="00C56258">
        <w:rPr>
          <w:rFonts w:ascii="Arial" w:hAnsi="Arial" w:cs="Arial"/>
          <w:b/>
          <w:bCs/>
        </w:rPr>
        <w:t xml:space="preserve"> </w:t>
      </w:r>
    </w:p>
    <w:p w14:paraId="1217B763" w14:textId="491A31BE" w:rsidR="00C72B67" w:rsidRPr="00C56258" w:rsidRDefault="000D0CCF" w:rsidP="004720F0">
      <w:pPr>
        <w:pStyle w:val="ListParagraph"/>
        <w:rPr>
          <w:rFonts w:ascii="Arial" w:hAnsi="Arial" w:cs="Arial"/>
          <w:b/>
          <w:bCs/>
        </w:rPr>
      </w:pPr>
      <w:proofErr w:type="spellStart"/>
      <w:r w:rsidRPr="00C56258">
        <w:rPr>
          <w:rFonts w:ascii="Arial" w:hAnsi="Arial" w:cs="Arial"/>
        </w:rPr>
        <w:t>myBupa</w:t>
      </w:r>
      <w:proofErr w:type="spellEnd"/>
      <w:r w:rsidRPr="00C56258">
        <w:rPr>
          <w:rFonts w:ascii="Arial" w:hAnsi="Arial" w:cs="Arial"/>
        </w:rPr>
        <w:t xml:space="preserve"> is our members portal, where you can manage your details and lodge a claim </w:t>
      </w:r>
      <w:r w:rsidRPr="002F4DC5">
        <w:rPr>
          <w:rFonts w:ascii="Arial" w:hAnsi="Arial" w:cs="Arial"/>
        </w:rPr>
        <w:t>online</w:t>
      </w:r>
      <w:r w:rsidR="00156F33" w:rsidRPr="002F4DC5">
        <w:rPr>
          <w:rFonts w:ascii="Arial" w:hAnsi="Arial" w:cs="Arial"/>
        </w:rPr>
        <w:t xml:space="preserve"> </w:t>
      </w:r>
      <w:hyperlink r:id="rId18" w:history="1">
        <w:r w:rsidRPr="002F4DC5">
          <w:rPr>
            <w:rStyle w:val="Hyperlink"/>
            <w:rFonts w:ascii="Arial" w:hAnsi="Arial" w:cs="Arial"/>
          </w:rPr>
          <w:t xml:space="preserve">Sign in to </w:t>
        </w:r>
        <w:proofErr w:type="spellStart"/>
        <w:r w:rsidRPr="002F4DC5">
          <w:rPr>
            <w:rStyle w:val="Hyperlink"/>
            <w:rFonts w:ascii="Arial" w:hAnsi="Arial" w:cs="Arial"/>
          </w:rPr>
          <w:t>myBupa</w:t>
        </w:r>
        <w:proofErr w:type="spellEnd"/>
      </w:hyperlink>
      <w:r w:rsidR="00C72B67" w:rsidRPr="002F4DC5">
        <w:rPr>
          <w:rFonts w:ascii="Arial" w:hAnsi="Arial" w:cs="Arial"/>
        </w:rPr>
        <w:t xml:space="preserve"> </w:t>
      </w:r>
      <w:r w:rsidR="00156F33" w:rsidRPr="002F4DC5">
        <w:rPr>
          <w:rFonts w:ascii="Arial" w:hAnsi="Arial" w:cs="Arial"/>
        </w:rPr>
        <w:t>and</w:t>
      </w:r>
      <w:r w:rsidR="00C72B67" w:rsidRPr="002F4DC5">
        <w:rPr>
          <w:rFonts w:ascii="Arial" w:hAnsi="Arial" w:cs="Arial"/>
        </w:rPr>
        <w:t xml:space="preserve"> </w:t>
      </w:r>
      <w:proofErr w:type="gramStart"/>
      <w:r w:rsidRPr="002F4DC5">
        <w:rPr>
          <w:rFonts w:ascii="Arial" w:hAnsi="Arial" w:cs="Arial"/>
        </w:rPr>
        <w:t>Not</w:t>
      </w:r>
      <w:proofErr w:type="gramEnd"/>
      <w:r w:rsidRPr="002F4DC5">
        <w:rPr>
          <w:rFonts w:ascii="Arial" w:hAnsi="Arial" w:cs="Arial"/>
        </w:rPr>
        <w:t xml:space="preserve"> registered for </w:t>
      </w:r>
      <w:proofErr w:type="spellStart"/>
      <w:r w:rsidRPr="002F4DC5">
        <w:rPr>
          <w:rFonts w:ascii="Arial" w:hAnsi="Arial" w:cs="Arial"/>
        </w:rPr>
        <w:t>myBupa</w:t>
      </w:r>
      <w:proofErr w:type="spellEnd"/>
      <w:r w:rsidRPr="002F4DC5">
        <w:rPr>
          <w:rFonts w:ascii="Arial" w:hAnsi="Arial" w:cs="Arial"/>
        </w:rPr>
        <w:t xml:space="preserve">? </w:t>
      </w:r>
      <w:hyperlink r:id="rId19" w:history="1">
        <w:r w:rsidRPr="002F4DC5">
          <w:rPr>
            <w:rStyle w:val="Hyperlink"/>
            <w:rFonts w:ascii="Arial" w:hAnsi="Arial" w:cs="Arial"/>
          </w:rPr>
          <w:t>Register now</w:t>
        </w:r>
      </w:hyperlink>
    </w:p>
    <w:p w14:paraId="13FC9C1E" w14:textId="77777777" w:rsidR="004720F0" w:rsidRDefault="000D0CCF" w:rsidP="000D0CCF">
      <w:pPr>
        <w:pStyle w:val="ListParagraph"/>
        <w:numPr>
          <w:ilvl w:val="0"/>
          <w:numId w:val="20"/>
        </w:numPr>
        <w:rPr>
          <w:rFonts w:ascii="Arial" w:hAnsi="Arial" w:cs="Arial"/>
          <w:b/>
          <w:bCs/>
        </w:rPr>
      </w:pPr>
      <w:r w:rsidRPr="00C56258">
        <w:rPr>
          <w:rFonts w:ascii="Arial" w:hAnsi="Arial" w:cs="Arial"/>
          <w:b/>
          <w:bCs/>
        </w:rPr>
        <w:t>Make a claim</w:t>
      </w:r>
      <w:r w:rsidR="00C72B67" w:rsidRPr="00C56258">
        <w:rPr>
          <w:rFonts w:ascii="Arial" w:hAnsi="Arial" w:cs="Arial"/>
          <w:b/>
          <w:bCs/>
        </w:rPr>
        <w:t xml:space="preserve"> </w:t>
      </w:r>
    </w:p>
    <w:p w14:paraId="0E284399" w14:textId="672866CC" w:rsidR="00EF6CB6" w:rsidRPr="00C56258" w:rsidRDefault="000D0CCF" w:rsidP="004720F0">
      <w:pPr>
        <w:pStyle w:val="ListParagraph"/>
        <w:rPr>
          <w:rFonts w:ascii="Arial" w:hAnsi="Arial" w:cs="Arial"/>
          <w:b/>
          <w:bCs/>
        </w:rPr>
      </w:pPr>
      <w:r w:rsidRPr="00C56258">
        <w:rPr>
          <w:rFonts w:ascii="Arial" w:hAnsi="Arial" w:cs="Arial"/>
        </w:rPr>
        <w:t>Once you’ve signed in, select ‘Make a claim’ from the menu options and fill out the online form.</w:t>
      </w:r>
    </w:p>
    <w:p w14:paraId="15D251D0" w14:textId="77777777" w:rsidR="004720F0" w:rsidRDefault="000D0CCF" w:rsidP="000D0CCF">
      <w:pPr>
        <w:pStyle w:val="ListParagraph"/>
        <w:numPr>
          <w:ilvl w:val="0"/>
          <w:numId w:val="20"/>
        </w:numPr>
        <w:rPr>
          <w:rFonts w:ascii="Arial" w:hAnsi="Arial" w:cs="Arial"/>
          <w:b/>
          <w:bCs/>
        </w:rPr>
      </w:pPr>
      <w:r w:rsidRPr="00C56258">
        <w:rPr>
          <w:rFonts w:ascii="Arial" w:hAnsi="Arial" w:cs="Arial"/>
          <w:b/>
          <w:bCs/>
        </w:rPr>
        <w:t>Upload documents</w:t>
      </w:r>
      <w:r w:rsidR="00C72B67" w:rsidRPr="00C56258">
        <w:rPr>
          <w:rFonts w:ascii="Arial" w:hAnsi="Arial" w:cs="Arial"/>
          <w:b/>
          <w:bCs/>
        </w:rPr>
        <w:t xml:space="preserve"> </w:t>
      </w:r>
    </w:p>
    <w:p w14:paraId="3E994F30" w14:textId="5CFDF5FA" w:rsidR="000D0CCF" w:rsidRPr="002F4DC5" w:rsidRDefault="000D0CCF" w:rsidP="004720F0">
      <w:pPr>
        <w:pStyle w:val="ListParagraph"/>
        <w:rPr>
          <w:rFonts w:ascii="Arial" w:hAnsi="Arial" w:cs="Arial"/>
        </w:rPr>
      </w:pPr>
      <w:r w:rsidRPr="00C56258">
        <w:rPr>
          <w:rFonts w:ascii="Arial" w:hAnsi="Arial" w:cs="Arial"/>
        </w:rPr>
        <w:t>Upload a copy of the invoice or receipt from your health practitioner and a medical certificate (if required).</w:t>
      </w:r>
      <w:r w:rsidR="00C72B67" w:rsidRPr="00C56258">
        <w:rPr>
          <w:rFonts w:ascii="Arial" w:hAnsi="Arial" w:cs="Arial"/>
          <w:b/>
          <w:bCs/>
        </w:rPr>
        <w:t xml:space="preserve"> </w:t>
      </w:r>
      <w:hyperlink r:id="rId20" w:tgtFrame="_blank" w:history="1">
        <w:r w:rsidRPr="002F4DC5">
          <w:rPr>
            <w:rStyle w:val="Hyperlink"/>
            <w:rFonts w:ascii="Arial" w:hAnsi="Arial" w:cs="Arial"/>
          </w:rPr>
          <w:t>Medical certificate (PDF, 62KB)</w:t>
        </w:r>
      </w:hyperlink>
    </w:p>
    <w:p w14:paraId="66BDD661" w14:textId="35AE2A3A" w:rsidR="00EF6CB6" w:rsidRPr="000D0CCF" w:rsidRDefault="000918A0" w:rsidP="00EF6CB6">
      <w:pPr>
        <w:rPr>
          <w:rFonts w:ascii="Arial" w:hAnsi="Arial" w:cs="Arial"/>
        </w:rPr>
      </w:pPr>
      <w:r w:rsidRPr="00C56258">
        <w:rPr>
          <w:rFonts w:ascii="Arial" w:hAnsi="Arial" w:cs="Arial"/>
        </w:rPr>
        <w:t xml:space="preserve"> </w:t>
      </w:r>
      <w:r w:rsidR="00EF6CB6" w:rsidRPr="00C56258">
        <w:rPr>
          <w:rFonts w:ascii="Arial" w:hAnsi="Arial" w:cs="Arial"/>
        </w:rPr>
        <w:t xml:space="preserve">OR </w:t>
      </w:r>
      <w:r w:rsidR="001B3BFA" w:rsidRPr="00C56258">
        <w:rPr>
          <w:rFonts w:ascii="Arial" w:hAnsi="Arial" w:cs="Arial"/>
        </w:rPr>
        <w:t>prefer</w:t>
      </w:r>
      <w:r w:rsidR="00EF6CB6" w:rsidRPr="000D0CCF">
        <w:rPr>
          <w:rFonts w:ascii="Arial" w:hAnsi="Arial" w:cs="Arial"/>
        </w:rPr>
        <w:t xml:space="preserve"> to mail in your claim</w:t>
      </w:r>
      <w:r w:rsidR="00156F33">
        <w:rPr>
          <w:rFonts w:ascii="Arial" w:hAnsi="Arial" w:cs="Arial"/>
        </w:rPr>
        <w:t xml:space="preserve">, download the </w:t>
      </w:r>
      <w:r w:rsidR="00156F33" w:rsidRPr="002F4DC5">
        <w:rPr>
          <w:rFonts w:ascii="Arial" w:hAnsi="Arial" w:cs="Arial"/>
        </w:rPr>
        <w:t>Bupa</w:t>
      </w:r>
      <w:r w:rsidR="00EF6CB6" w:rsidRPr="002F4DC5">
        <w:rPr>
          <w:rFonts w:ascii="Arial" w:hAnsi="Arial" w:cs="Arial"/>
        </w:rPr>
        <w:t xml:space="preserve"> </w:t>
      </w:r>
      <w:hyperlink r:id="rId21" w:tgtFrame="_blank" w:history="1">
        <w:r w:rsidR="00EF6CB6" w:rsidRPr="000D0CCF">
          <w:rPr>
            <w:rStyle w:val="Hyperlink"/>
            <w:rFonts w:ascii="Arial" w:hAnsi="Arial" w:cs="Arial"/>
          </w:rPr>
          <w:t>Claim form (PDF, 865KB)</w:t>
        </w:r>
      </w:hyperlink>
    </w:p>
    <w:p w14:paraId="768ED954" w14:textId="33275544" w:rsidR="001B3BFA" w:rsidRPr="00C56258" w:rsidRDefault="00E14AA6" w:rsidP="000918A0">
      <w:pPr>
        <w:rPr>
          <w:rFonts w:ascii="Arial" w:hAnsi="Arial" w:cs="Arial"/>
        </w:rPr>
      </w:pPr>
      <w:r w:rsidRPr="00C56258">
        <w:rPr>
          <w:rFonts w:ascii="Arial" w:hAnsi="Arial" w:cs="Arial"/>
          <w:b/>
          <w:bCs/>
        </w:rPr>
        <w:t xml:space="preserve">Please note: </w:t>
      </w:r>
      <w:r w:rsidRPr="00C56258">
        <w:rPr>
          <w:rFonts w:ascii="Arial" w:hAnsi="Arial" w:cs="Arial"/>
        </w:rPr>
        <w:t xml:space="preserve">Claim refunds can only be process to an Australian Bank Account. </w:t>
      </w:r>
    </w:p>
    <w:p w14:paraId="15B93204" w14:textId="77777777" w:rsidR="00AC222B" w:rsidRPr="00C56258" w:rsidRDefault="00AC222B" w:rsidP="000918A0">
      <w:pPr>
        <w:rPr>
          <w:rFonts w:ascii="Arial" w:hAnsi="Arial" w:cs="Arial"/>
        </w:rPr>
      </w:pPr>
    </w:p>
    <w:p w14:paraId="15055E00" w14:textId="76F03C11" w:rsidR="00DB0F61" w:rsidRPr="00C56258" w:rsidRDefault="002710EA" w:rsidP="00DB0F61">
      <w:pPr>
        <w:rPr>
          <w:rFonts w:ascii="Arial" w:hAnsi="Arial" w:cs="Arial"/>
          <w:b/>
          <w:bCs/>
          <w:u w:val="single"/>
        </w:rPr>
      </w:pPr>
      <w:r w:rsidRPr="00C56258">
        <w:rPr>
          <w:rFonts w:ascii="Arial" w:hAnsi="Arial" w:cs="Arial"/>
          <w:b/>
          <w:bCs/>
          <w:u w:val="single"/>
        </w:rPr>
        <w:t>INTERNATIONAL MONEY TRANFERS</w:t>
      </w:r>
    </w:p>
    <w:p w14:paraId="65AA339F" w14:textId="7FB43045" w:rsidR="00AC222B" w:rsidRDefault="005A030A" w:rsidP="00DB0F61">
      <w:pPr>
        <w:rPr>
          <w:rFonts w:ascii="Arial" w:hAnsi="Arial" w:cs="Arial"/>
        </w:rPr>
      </w:pPr>
      <w:r w:rsidRPr="00C56258">
        <w:rPr>
          <w:rFonts w:ascii="Arial" w:hAnsi="Arial" w:cs="Arial"/>
        </w:rPr>
        <w:t>Policy refunds</w:t>
      </w:r>
      <w:r w:rsidR="00955B9E" w:rsidRPr="00C56258">
        <w:rPr>
          <w:rFonts w:ascii="Arial" w:hAnsi="Arial" w:cs="Arial"/>
        </w:rPr>
        <w:t xml:space="preserve"> only</w:t>
      </w:r>
      <w:r w:rsidRPr="00C56258">
        <w:rPr>
          <w:rFonts w:ascii="Arial" w:hAnsi="Arial" w:cs="Arial"/>
        </w:rPr>
        <w:t xml:space="preserve">: </w:t>
      </w:r>
      <w:r w:rsidR="00E94890" w:rsidRPr="00C56258">
        <w:rPr>
          <w:rFonts w:ascii="Arial" w:hAnsi="Arial" w:cs="Arial"/>
        </w:rPr>
        <w:t>Bupa</w:t>
      </w:r>
      <w:r w:rsidRPr="00C56258">
        <w:rPr>
          <w:rFonts w:ascii="Arial" w:hAnsi="Arial" w:cs="Arial"/>
        </w:rPr>
        <w:t xml:space="preserve"> can </w:t>
      </w:r>
      <w:r w:rsidR="00294178" w:rsidRPr="00C56258">
        <w:rPr>
          <w:rFonts w:ascii="Arial" w:hAnsi="Arial" w:cs="Arial"/>
        </w:rPr>
        <w:t xml:space="preserve">arrange a policy </w:t>
      </w:r>
      <w:r w:rsidRPr="00C56258">
        <w:rPr>
          <w:rFonts w:ascii="Arial" w:hAnsi="Arial" w:cs="Arial"/>
        </w:rPr>
        <w:t>refund back to an Australian or International bank account</w:t>
      </w:r>
      <w:r w:rsidR="00294178" w:rsidRPr="00C56258">
        <w:rPr>
          <w:rFonts w:ascii="Arial" w:hAnsi="Arial" w:cs="Arial"/>
        </w:rPr>
        <w:t xml:space="preserve">. </w:t>
      </w:r>
      <w:r w:rsidR="00955B9E" w:rsidRPr="00C56258">
        <w:rPr>
          <w:rFonts w:ascii="Arial" w:hAnsi="Arial" w:cs="Arial"/>
        </w:rPr>
        <w:t>For an International Money Transfer to an international account, t</w:t>
      </w:r>
      <w:r w:rsidR="00294178" w:rsidRPr="00C56258">
        <w:rPr>
          <w:rFonts w:ascii="Arial" w:hAnsi="Arial" w:cs="Arial"/>
        </w:rPr>
        <w:t>his will incur overseas transfer fees</w:t>
      </w:r>
      <w:r w:rsidRPr="00C56258">
        <w:rPr>
          <w:rFonts w:ascii="Arial" w:hAnsi="Arial" w:cs="Arial"/>
        </w:rPr>
        <w:t xml:space="preserve">. </w:t>
      </w:r>
    </w:p>
    <w:p w14:paraId="70DDE492" w14:textId="77777777" w:rsidR="00AC222B" w:rsidRPr="00AC222B" w:rsidRDefault="00AC222B" w:rsidP="00DB0F61">
      <w:pPr>
        <w:rPr>
          <w:rFonts w:ascii="Arial" w:hAnsi="Arial" w:cs="Arial"/>
        </w:rPr>
      </w:pPr>
    </w:p>
    <w:p w14:paraId="20806577" w14:textId="02EC530D" w:rsidR="00DB0F61" w:rsidRPr="00C56258" w:rsidRDefault="00DB0F61" w:rsidP="00DB0F61">
      <w:pPr>
        <w:rPr>
          <w:rFonts w:ascii="Arial" w:hAnsi="Arial" w:cs="Arial"/>
        </w:rPr>
      </w:pPr>
      <w:r w:rsidRPr="00C56258">
        <w:rPr>
          <w:rFonts w:ascii="Arial" w:hAnsi="Arial" w:cs="Arial"/>
          <w:b/>
          <w:bCs/>
          <w:u w:val="single"/>
        </w:rPr>
        <w:t xml:space="preserve">LINKS TO INFORMATION AVAILABLE ON </w:t>
      </w:r>
      <w:r w:rsidR="0090717B" w:rsidRPr="00C56258">
        <w:rPr>
          <w:rFonts w:ascii="Arial" w:hAnsi="Arial" w:cs="Arial"/>
          <w:b/>
          <w:bCs/>
          <w:u w:val="single"/>
        </w:rPr>
        <w:t xml:space="preserve">BUPA </w:t>
      </w:r>
      <w:r w:rsidRPr="00C56258">
        <w:rPr>
          <w:rFonts w:ascii="Arial" w:hAnsi="Arial" w:cs="Arial"/>
          <w:b/>
          <w:bCs/>
          <w:u w:val="single"/>
        </w:rPr>
        <w:t>WEBSITE</w:t>
      </w:r>
    </w:p>
    <w:p w14:paraId="78C14A30" w14:textId="793B0210" w:rsidR="00DB0F61" w:rsidRPr="00C56258" w:rsidRDefault="00DB0F61" w:rsidP="002B6F85">
      <w:pPr>
        <w:spacing w:after="0" w:line="240" w:lineRule="auto"/>
        <w:ind w:left="720"/>
        <w:rPr>
          <w:rFonts w:ascii="Arial" w:hAnsi="Arial" w:cs="Arial"/>
        </w:rPr>
      </w:pPr>
      <w:r w:rsidRPr="00C56258">
        <w:rPr>
          <w:rFonts w:ascii="Arial" w:hAnsi="Arial" w:cs="Arial"/>
        </w:rPr>
        <w:t xml:space="preserve">• </w:t>
      </w:r>
      <w:hyperlink r:id="rId22" w:tgtFrame="_blank" w:history="1">
        <w:r w:rsidR="00E14AA6" w:rsidRPr="00C56258">
          <w:rPr>
            <w:rStyle w:val="Hyperlink"/>
            <w:rFonts w:ascii="Arial" w:hAnsi="Arial" w:cs="Arial"/>
          </w:rPr>
          <w:t xml:space="preserve">Bupa Success OSHC Important Information Guide </w:t>
        </w:r>
      </w:hyperlink>
    </w:p>
    <w:p w14:paraId="2A4809FA" w14:textId="2E43B2A2" w:rsidR="00DB0F61" w:rsidRPr="00C56258" w:rsidRDefault="00DB0F61" w:rsidP="002B6F85">
      <w:pPr>
        <w:spacing w:after="0" w:line="240" w:lineRule="auto"/>
        <w:ind w:left="720"/>
        <w:rPr>
          <w:rFonts w:ascii="Arial" w:hAnsi="Arial" w:cs="Arial"/>
        </w:rPr>
      </w:pPr>
      <w:r w:rsidRPr="00C56258">
        <w:rPr>
          <w:rFonts w:ascii="Arial" w:hAnsi="Arial" w:cs="Arial"/>
        </w:rPr>
        <w:t xml:space="preserve">• </w:t>
      </w:r>
      <w:hyperlink r:id="rId23" w:history="1">
        <w:r w:rsidR="002C711D" w:rsidRPr="00C56258">
          <w:rPr>
            <w:rStyle w:val="Hyperlink"/>
            <w:rFonts w:ascii="Arial" w:hAnsi="Arial" w:cs="Arial"/>
          </w:rPr>
          <w:t>Student Digital Services - Bupa ISA App</w:t>
        </w:r>
      </w:hyperlink>
    </w:p>
    <w:p w14:paraId="28B37D16" w14:textId="4D42C1CD" w:rsidR="00DB0F61" w:rsidRPr="00C56258" w:rsidRDefault="00DB0F61" w:rsidP="002B6F85">
      <w:pPr>
        <w:spacing w:after="0" w:line="240" w:lineRule="auto"/>
        <w:ind w:left="720"/>
        <w:rPr>
          <w:rFonts w:ascii="Arial" w:hAnsi="Arial" w:cs="Arial"/>
        </w:rPr>
      </w:pPr>
      <w:r w:rsidRPr="00C56258">
        <w:rPr>
          <w:rFonts w:ascii="Arial" w:hAnsi="Arial" w:cs="Arial"/>
        </w:rPr>
        <w:t xml:space="preserve">• </w:t>
      </w:r>
      <w:hyperlink r:id="rId24" w:history="1">
        <w:r w:rsidRPr="00C56258">
          <w:rPr>
            <w:rStyle w:val="Hyperlink"/>
            <w:rFonts w:ascii="Arial" w:hAnsi="Arial" w:cs="Arial"/>
          </w:rPr>
          <w:t>How to make a claim</w:t>
        </w:r>
      </w:hyperlink>
    </w:p>
    <w:p w14:paraId="08D2707D" w14:textId="29FAB49B" w:rsidR="00DB0F61" w:rsidRPr="00C56258" w:rsidRDefault="00DB0F61" w:rsidP="002B6F85">
      <w:pPr>
        <w:spacing w:after="0" w:line="240" w:lineRule="auto"/>
        <w:ind w:left="720"/>
        <w:rPr>
          <w:rFonts w:ascii="Arial" w:hAnsi="Arial" w:cs="Arial"/>
        </w:rPr>
      </w:pPr>
      <w:r w:rsidRPr="00C56258">
        <w:rPr>
          <w:rFonts w:ascii="Arial" w:hAnsi="Arial" w:cs="Arial"/>
        </w:rPr>
        <w:t xml:space="preserve">• </w:t>
      </w:r>
      <w:hyperlink r:id="rId25" w:history="1">
        <w:proofErr w:type="spellStart"/>
        <w:r w:rsidR="00A039B7" w:rsidRPr="00C56258">
          <w:rPr>
            <w:rStyle w:val="Hyperlink"/>
            <w:rFonts w:ascii="Arial" w:hAnsi="Arial" w:cs="Arial"/>
          </w:rPr>
          <w:t>Blua</w:t>
        </w:r>
        <w:proofErr w:type="spellEnd"/>
        <w:r w:rsidR="00A039B7" w:rsidRPr="00C56258">
          <w:rPr>
            <w:rStyle w:val="Hyperlink"/>
            <w:rFonts w:ascii="Arial" w:hAnsi="Arial" w:cs="Arial"/>
          </w:rPr>
          <w:t xml:space="preserve"> Digital Health by Bupa</w:t>
        </w:r>
      </w:hyperlink>
    </w:p>
    <w:p w14:paraId="39F0651E" w14:textId="5FADCF68" w:rsidR="00A42180" w:rsidRPr="00C56258" w:rsidRDefault="00DB0F61" w:rsidP="002B6F85">
      <w:pPr>
        <w:spacing w:after="0" w:line="240" w:lineRule="auto"/>
        <w:ind w:left="720"/>
        <w:rPr>
          <w:rFonts w:ascii="Arial" w:hAnsi="Arial" w:cs="Arial"/>
          <w:color w:val="FF0000"/>
        </w:rPr>
      </w:pPr>
      <w:r w:rsidRPr="00C56258">
        <w:rPr>
          <w:rFonts w:ascii="Arial" w:hAnsi="Arial" w:cs="Arial"/>
        </w:rPr>
        <w:t xml:space="preserve">• </w:t>
      </w:r>
      <w:hyperlink r:id="rId26" w:history="1">
        <w:r w:rsidR="00A42180" w:rsidRPr="00C56258">
          <w:rPr>
            <w:rStyle w:val="Hyperlink"/>
            <w:rFonts w:ascii="Arial" w:hAnsi="Arial" w:cs="Arial"/>
          </w:rPr>
          <w:t>I’m feeling sick</w:t>
        </w:r>
      </w:hyperlink>
      <w:r w:rsidR="00A42180" w:rsidRPr="00C56258">
        <w:rPr>
          <w:rFonts w:ascii="Arial" w:hAnsi="Arial" w:cs="Arial"/>
          <w:color w:val="FF0000"/>
        </w:rPr>
        <w:t xml:space="preserve"> </w:t>
      </w:r>
    </w:p>
    <w:p w14:paraId="7B1F6D64" w14:textId="2A6268AB" w:rsidR="00DB0F61" w:rsidRPr="00C56258" w:rsidRDefault="00DB0F61" w:rsidP="002B6F85">
      <w:pPr>
        <w:spacing w:after="0" w:line="240" w:lineRule="auto"/>
        <w:ind w:left="720"/>
        <w:rPr>
          <w:rFonts w:ascii="Arial" w:hAnsi="Arial" w:cs="Arial"/>
        </w:rPr>
      </w:pPr>
      <w:r w:rsidRPr="00C56258">
        <w:rPr>
          <w:rFonts w:ascii="Arial" w:hAnsi="Arial" w:cs="Arial"/>
        </w:rPr>
        <w:t xml:space="preserve">• </w:t>
      </w:r>
      <w:hyperlink r:id="rId27" w:history="1">
        <w:r w:rsidRPr="00C56258">
          <w:rPr>
            <w:rStyle w:val="Hyperlink"/>
            <w:rFonts w:ascii="Arial" w:hAnsi="Arial" w:cs="Arial"/>
          </w:rPr>
          <w:t>Understanding Waiting periods</w:t>
        </w:r>
      </w:hyperlink>
      <w:r w:rsidR="00A039B7" w:rsidRPr="00C56258">
        <w:rPr>
          <w:rFonts w:ascii="Arial" w:hAnsi="Arial" w:cs="Arial"/>
        </w:rPr>
        <w:t xml:space="preserve"> </w:t>
      </w:r>
    </w:p>
    <w:p w14:paraId="7FB48BA3" w14:textId="4E892166" w:rsidR="00DB0F61" w:rsidRPr="00C56258" w:rsidRDefault="00DB0F61" w:rsidP="002B6F85">
      <w:pPr>
        <w:spacing w:after="0" w:line="240" w:lineRule="auto"/>
        <w:ind w:left="720"/>
        <w:rPr>
          <w:rFonts w:ascii="Arial" w:hAnsi="Arial" w:cs="Arial"/>
        </w:rPr>
      </w:pPr>
      <w:r w:rsidRPr="00C56258">
        <w:rPr>
          <w:rFonts w:ascii="Arial" w:hAnsi="Arial" w:cs="Arial"/>
        </w:rPr>
        <w:t xml:space="preserve">• </w:t>
      </w:r>
      <w:hyperlink r:id="rId28" w:history="1">
        <w:r w:rsidR="001C1126">
          <w:rPr>
            <w:rStyle w:val="Hyperlink"/>
            <w:rFonts w:ascii="Arial" w:hAnsi="Arial" w:cs="Arial"/>
          </w:rPr>
          <w:t>Bupa</w:t>
        </w:r>
      </w:hyperlink>
      <w:r w:rsidR="001C1126">
        <w:rPr>
          <w:rStyle w:val="Hyperlink"/>
          <w:rFonts w:ascii="Arial" w:hAnsi="Arial" w:cs="Arial"/>
        </w:rPr>
        <w:t xml:space="preserve"> Friendly GP</w:t>
      </w:r>
      <w:r w:rsidR="004B60F6">
        <w:rPr>
          <w:rStyle w:val="Hyperlink"/>
          <w:rFonts w:ascii="Arial" w:hAnsi="Arial" w:cs="Arial"/>
        </w:rPr>
        <w:t xml:space="preserve"> Doctor</w:t>
      </w:r>
      <w:r w:rsidR="001C1126">
        <w:rPr>
          <w:rStyle w:val="Hyperlink"/>
          <w:rFonts w:ascii="Arial" w:hAnsi="Arial" w:cs="Arial"/>
        </w:rPr>
        <w:t xml:space="preserve"> </w:t>
      </w:r>
    </w:p>
    <w:p w14:paraId="5ABAB6F1" w14:textId="77777777" w:rsidR="008013CF" w:rsidRPr="00C56258" w:rsidRDefault="00DB0F61" w:rsidP="002B6F85">
      <w:pPr>
        <w:spacing w:after="0" w:line="240" w:lineRule="auto"/>
        <w:ind w:left="720"/>
        <w:rPr>
          <w:rFonts w:ascii="Arial" w:hAnsi="Arial" w:cs="Arial"/>
        </w:rPr>
      </w:pPr>
      <w:r w:rsidRPr="00C56258">
        <w:rPr>
          <w:rFonts w:ascii="Arial" w:hAnsi="Arial" w:cs="Arial"/>
        </w:rPr>
        <w:t xml:space="preserve">• </w:t>
      </w:r>
      <w:hyperlink r:id="rId29" w:anchor="healthcare-for-international-visitors" w:history="1">
        <w:r w:rsidRPr="00C56258">
          <w:rPr>
            <w:rStyle w:val="Hyperlink"/>
            <w:rFonts w:ascii="Arial" w:hAnsi="Arial" w:cs="Arial"/>
          </w:rPr>
          <w:t>Australia’s public healthcare system</w:t>
        </w:r>
      </w:hyperlink>
      <w:r w:rsidR="00A039B7" w:rsidRPr="00C56258">
        <w:rPr>
          <w:rFonts w:ascii="Arial" w:hAnsi="Arial" w:cs="Arial"/>
        </w:rPr>
        <w:t xml:space="preserve"> </w:t>
      </w:r>
    </w:p>
    <w:p w14:paraId="468FC81D" w14:textId="01AB6AF4" w:rsidR="00DB0F61" w:rsidRPr="00C56258" w:rsidRDefault="00DB0F61" w:rsidP="00966CB6">
      <w:pPr>
        <w:spacing w:after="0" w:line="240" w:lineRule="auto"/>
        <w:ind w:left="720"/>
        <w:rPr>
          <w:rFonts w:ascii="Arial" w:hAnsi="Arial" w:cs="Arial"/>
        </w:rPr>
      </w:pPr>
      <w:r w:rsidRPr="00C56258">
        <w:rPr>
          <w:rFonts w:ascii="Arial" w:hAnsi="Arial" w:cs="Arial"/>
        </w:rPr>
        <w:t xml:space="preserve">• </w:t>
      </w:r>
      <w:hyperlink r:id="rId30" w:history="1">
        <w:r w:rsidRPr="00C56258">
          <w:rPr>
            <w:rStyle w:val="Hyperlink"/>
            <w:rFonts w:ascii="Arial" w:hAnsi="Arial" w:cs="Arial"/>
          </w:rPr>
          <w:t>Frequent Asked Questions</w:t>
        </w:r>
      </w:hyperlink>
    </w:p>
    <w:p w14:paraId="14FCEBD6" w14:textId="0E2D43CE" w:rsidR="00DB0F61" w:rsidRPr="00D42CA8" w:rsidRDefault="004F485D" w:rsidP="00D42CA8">
      <w:pPr>
        <w:pStyle w:val="ListParagraph"/>
        <w:numPr>
          <w:ilvl w:val="0"/>
          <w:numId w:val="22"/>
        </w:numPr>
        <w:spacing w:after="0" w:line="240" w:lineRule="auto"/>
        <w:rPr>
          <w:rFonts w:ascii="Arial" w:hAnsi="Arial" w:cs="Arial"/>
        </w:rPr>
      </w:pPr>
      <w:r w:rsidRPr="00D42CA8">
        <w:rPr>
          <w:rFonts w:ascii="Arial" w:hAnsi="Arial" w:cs="Arial"/>
        </w:rPr>
        <w:t xml:space="preserve">General Information </w:t>
      </w:r>
    </w:p>
    <w:p w14:paraId="45F0286A" w14:textId="50A30F26" w:rsidR="00DB0F61" w:rsidRPr="00D42CA8" w:rsidRDefault="004F485D" w:rsidP="00D42CA8">
      <w:pPr>
        <w:pStyle w:val="ListParagraph"/>
        <w:numPr>
          <w:ilvl w:val="0"/>
          <w:numId w:val="22"/>
        </w:numPr>
        <w:spacing w:after="0" w:line="240" w:lineRule="auto"/>
        <w:rPr>
          <w:rFonts w:ascii="Arial" w:hAnsi="Arial" w:cs="Arial"/>
        </w:rPr>
      </w:pPr>
      <w:r w:rsidRPr="00D42CA8">
        <w:rPr>
          <w:rFonts w:ascii="Arial" w:hAnsi="Arial" w:cs="Arial"/>
        </w:rPr>
        <w:t xml:space="preserve">About your cover </w:t>
      </w:r>
    </w:p>
    <w:p w14:paraId="294B42C6" w14:textId="6EFDF64F" w:rsidR="00DB0F61" w:rsidRPr="00D42CA8" w:rsidRDefault="004F485D" w:rsidP="00D42CA8">
      <w:pPr>
        <w:pStyle w:val="ListParagraph"/>
        <w:numPr>
          <w:ilvl w:val="0"/>
          <w:numId w:val="22"/>
        </w:numPr>
        <w:spacing w:after="0" w:line="240" w:lineRule="auto"/>
        <w:rPr>
          <w:rFonts w:ascii="Arial" w:hAnsi="Arial" w:cs="Arial"/>
        </w:rPr>
      </w:pPr>
      <w:r w:rsidRPr="00D42CA8">
        <w:rPr>
          <w:rFonts w:ascii="Arial" w:hAnsi="Arial" w:cs="Arial"/>
        </w:rPr>
        <w:t>Claims</w:t>
      </w:r>
    </w:p>
    <w:p w14:paraId="474D7EB8" w14:textId="5BAA57B0" w:rsidR="00DB0F61" w:rsidRPr="00D42CA8" w:rsidRDefault="004F485D" w:rsidP="00D42CA8">
      <w:pPr>
        <w:pStyle w:val="ListParagraph"/>
        <w:numPr>
          <w:ilvl w:val="0"/>
          <w:numId w:val="22"/>
        </w:numPr>
        <w:spacing w:after="0" w:line="240" w:lineRule="auto"/>
        <w:rPr>
          <w:rFonts w:ascii="Arial" w:hAnsi="Arial" w:cs="Arial"/>
        </w:rPr>
      </w:pPr>
      <w:r w:rsidRPr="00D42CA8">
        <w:rPr>
          <w:rFonts w:ascii="Arial" w:hAnsi="Arial" w:cs="Arial"/>
        </w:rPr>
        <w:t xml:space="preserve">Illness or injury </w:t>
      </w:r>
    </w:p>
    <w:p w14:paraId="7ADC0CD4" w14:textId="2C09204C" w:rsidR="00DB0F61" w:rsidRPr="00D42CA8" w:rsidRDefault="004F485D" w:rsidP="00D42CA8">
      <w:pPr>
        <w:pStyle w:val="ListParagraph"/>
        <w:numPr>
          <w:ilvl w:val="0"/>
          <w:numId w:val="22"/>
        </w:numPr>
        <w:spacing w:after="0" w:line="240" w:lineRule="auto"/>
        <w:rPr>
          <w:rFonts w:ascii="Arial" w:hAnsi="Arial" w:cs="Arial"/>
        </w:rPr>
      </w:pPr>
      <w:r w:rsidRPr="00D42CA8">
        <w:rPr>
          <w:rFonts w:ascii="Arial" w:hAnsi="Arial" w:cs="Arial"/>
        </w:rPr>
        <w:t xml:space="preserve">Sexual health and pregnancy </w:t>
      </w:r>
    </w:p>
    <w:p w14:paraId="0AA35E53" w14:textId="6B0C5EFB" w:rsidR="00D42CA8" w:rsidRDefault="004F485D" w:rsidP="00AC222B">
      <w:pPr>
        <w:pStyle w:val="ListParagraph"/>
        <w:numPr>
          <w:ilvl w:val="0"/>
          <w:numId w:val="22"/>
        </w:numPr>
        <w:spacing w:after="0" w:line="240" w:lineRule="auto"/>
        <w:rPr>
          <w:rFonts w:ascii="Arial" w:hAnsi="Arial" w:cs="Arial"/>
        </w:rPr>
      </w:pPr>
      <w:r w:rsidRPr="00D42CA8">
        <w:rPr>
          <w:rFonts w:ascii="Arial" w:hAnsi="Arial" w:cs="Arial"/>
        </w:rPr>
        <w:t>Help and support</w:t>
      </w:r>
    </w:p>
    <w:p w14:paraId="4C5947C8" w14:textId="77777777" w:rsidR="00AC222B" w:rsidRDefault="00AC222B" w:rsidP="00AC222B">
      <w:pPr>
        <w:spacing w:after="0" w:line="240" w:lineRule="auto"/>
        <w:rPr>
          <w:rFonts w:ascii="Arial" w:hAnsi="Arial" w:cs="Arial"/>
        </w:rPr>
      </w:pPr>
    </w:p>
    <w:p w14:paraId="0406F9A0" w14:textId="77777777" w:rsidR="00AC222B" w:rsidRDefault="00AC222B" w:rsidP="00AC222B">
      <w:pPr>
        <w:spacing w:after="0" w:line="240" w:lineRule="auto"/>
        <w:rPr>
          <w:rFonts w:ascii="Arial" w:hAnsi="Arial" w:cs="Arial"/>
        </w:rPr>
      </w:pPr>
    </w:p>
    <w:p w14:paraId="7E98C971" w14:textId="77777777" w:rsidR="00AC222B" w:rsidRPr="00AC222B" w:rsidRDefault="00AC222B" w:rsidP="00AC222B">
      <w:pPr>
        <w:spacing w:after="0" w:line="240" w:lineRule="auto"/>
        <w:rPr>
          <w:rFonts w:ascii="Arial" w:hAnsi="Arial" w:cs="Arial"/>
        </w:rPr>
      </w:pPr>
    </w:p>
    <w:p w14:paraId="10F8CD70" w14:textId="550D6879" w:rsidR="00DB0F61" w:rsidRPr="00C56258" w:rsidRDefault="00DB0F61" w:rsidP="00DB0F61">
      <w:pPr>
        <w:rPr>
          <w:rFonts w:ascii="Arial" w:hAnsi="Arial" w:cs="Arial"/>
          <w:b/>
          <w:bCs/>
          <w:u w:val="single"/>
        </w:rPr>
      </w:pPr>
      <w:r w:rsidRPr="00C56258">
        <w:rPr>
          <w:rFonts w:ascii="Arial" w:hAnsi="Arial" w:cs="Arial"/>
          <w:b/>
          <w:bCs/>
          <w:u w:val="single"/>
        </w:rPr>
        <w:t>HEALTH AND WELLBEING BLOG</w:t>
      </w:r>
    </w:p>
    <w:p w14:paraId="526DDAC6" w14:textId="74F56130" w:rsidR="00E14AA6" w:rsidRPr="00C56258" w:rsidRDefault="00000000" w:rsidP="003771F4">
      <w:pPr>
        <w:spacing w:after="0" w:line="240" w:lineRule="auto"/>
        <w:rPr>
          <w:rFonts w:ascii="Arial" w:hAnsi="Arial" w:cs="Arial"/>
        </w:rPr>
      </w:pPr>
      <w:hyperlink r:id="rId31" w:history="1">
        <w:r w:rsidR="00B97207" w:rsidRPr="00C56258">
          <w:rPr>
            <w:rStyle w:val="Hyperlink"/>
            <w:rFonts w:ascii="Arial" w:hAnsi="Arial" w:cs="Arial"/>
          </w:rPr>
          <w:t>Bupa International Student App</w:t>
        </w:r>
      </w:hyperlink>
      <w:r w:rsidR="00B97207" w:rsidRPr="00C56258">
        <w:rPr>
          <w:rFonts w:ascii="Arial" w:hAnsi="Arial" w:cs="Arial"/>
        </w:rPr>
        <w:t xml:space="preserve"> </w:t>
      </w:r>
      <w:r w:rsidR="004810FC" w:rsidRPr="00C56258">
        <w:rPr>
          <w:rFonts w:ascii="Arial" w:hAnsi="Arial" w:cs="Arial"/>
        </w:rPr>
        <w:t xml:space="preserve">– Access </w:t>
      </w:r>
      <w:r w:rsidR="0057115C" w:rsidRPr="00C56258">
        <w:rPr>
          <w:rFonts w:ascii="Arial" w:hAnsi="Arial" w:cs="Arial"/>
        </w:rPr>
        <w:t>healthcare and support services offered by Bupa and our partners, including virtual doctors, 24/7 student member advice line and online programs.</w:t>
      </w:r>
    </w:p>
    <w:p w14:paraId="29A141CB" w14:textId="77777777" w:rsidR="00E14AA6" w:rsidRPr="00C56258" w:rsidRDefault="00E14AA6" w:rsidP="00E14AA6">
      <w:pPr>
        <w:spacing w:after="0" w:line="240" w:lineRule="auto"/>
        <w:rPr>
          <w:rFonts w:ascii="Arial" w:hAnsi="Arial" w:cs="Arial"/>
        </w:rPr>
      </w:pPr>
    </w:p>
    <w:p w14:paraId="3300D64C" w14:textId="77777777" w:rsidR="004720F0" w:rsidRDefault="004720F0" w:rsidP="00E14AA6">
      <w:pPr>
        <w:spacing w:after="0" w:line="240" w:lineRule="auto"/>
        <w:rPr>
          <w:rFonts w:ascii="Arial" w:hAnsi="Arial" w:cs="Arial"/>
          <w:b/>
          <w:bCs/>
          <w:color w:val="0070C0"/>
        </w:rPr>
      </w:pPr>
    </w:p>
    <w:p w14:paraId="665986CD" w14:textId="3385E722" w:rsidR="00E14AA6" w:rsidRPr="00C56258" w:rsidRDefault="00000000" w:rsidP="00E14AA6">
      <w:pPr>
        <w:spacing w:after="0" w:line="240" w:lineRule="auto"/>
        <w:rPr>
          <w:rFonts w:ascii="Arial" w:hAnsi="Arial" w:cs="Arial"/>
          <w:b/>
          <w:bCs/>
          <w:color w:val="0070C0"/>
        </w:rPr>
      </w:pPr>
      <w:hyperlink r:id="rId32" w:history="1">
        <w:r w:rsidR="00E14AA6" w:rsidRPr="00C56258">
          <w:rPr>
            <w:rStyle w:val="Hyperlink"/>
            <w:rFonts w:ascii="Arial" w:hAnsi="Arial" w:cs="Arial"/>
            <w:b/>
            <w:bCs/>
            <w:color w:val="0070C0"/>
          </w:rPr>
          <w:t>CONTACT</w:t>
        </w:r>
      </w:hyperlink>
      <w:r w:rsidR="00E14AA6" w:rsidRPr="00C56258">
        <w:rPr>
          <w:rStyle w:val="Hyperlink"/>
          <w:rFonts w:ascii="Arial" w:hAnsi="Arial" w:cs="Arial"/>
          <w:b/>
          <w:bCs/>
          <w:color w:val="0070C0"/>
        </w:rPr>
        <w:t xml:space="preserve"> US </w:t>
      </w:r>
    </w:p>
    <w:p w14:paraId="13954170" w14:textId="77777777" w:rsidR="00E14AA6" w:rsidRPr="00C56258" w:rsidRDefault="00E14AA6" w:rsidP="00E14AA6">
      <w:pPr>
        <w:pStyle w:val="ListParagraph"/>
        <w:numPr>
          <w:ilvl w:val="0"/>
          <w:numId w:val="19"/>
        </w:numPr>
        <w:rPr>
          <w:rFonts w:ascii="Arial" w:hAnsi="Arial" w:cs="Arial"/>
        </w:rPr>
      </w:pPr>
      <w:r w:rsidRPr="00C56258">
        <w:rPr>
          <w:rFonts w:ascii="Arial" w:hAnsi="Arial" w:cs="Arial"/>
        </w:rPr>
        <w:t xml:space="preserve">Phone - Our overseas student support team is available Monday to Friday, 8am to 6pm (AEST/AEDT). </w:t>
      </w:r>
    </w:p>
    <w:p w14:paraId="5FFC2CCB" w14:textId="77777777" w:rsidR="00E14AA6" w:rsidRPr="00C56258" w:rsidRDefault="00E14AA6" w:rsidP="004810FC">
      <w:pPr>
        <w:pStyle w:val="ListParagraph"/>
        <w:numPr>
          <w:ilvl w:val="1"/>
          <w:numId w:val="19"/>
        </w:numPr>
        <w:rPr>
          <w:rFonts w:ascii="Arial" w:hAnsi="Arial" w:cs="Arial"/>
        </w:rPr>
      </w:pPr>
      <w:r w:rsidRPr="00C56258">
        <w:rPr>
          <w:rFonts w:ascii="Arial" w:hAnsi="Arial" w:cs="Arial"/>
        </w:rPr>
        <w:t xml:space="preserve">Within Australia </w:t>
      </w:r>
      <w:r w:rsidRPr="00C56258">
        <w:rPr>
          <w:rFonts w:ascii="Arial" w:hAnsi="Arial" w:cs="Arial"/>
          <w:b/>
          <w:bCs/>
        </w:rPr>
        <w:t>1800 888 942</w:t>
      </w:r>
    </w:p>
    <w:p w14:paraId="684F500B" w14:textId="77777777" w:rsidR="00E14AA6" w:rsidRPr="00D42CA8" w:rsidRDefault="00E14AA6" w:rsidP="004810FC">
      <w:pPr>
        <w:pStyle w:val="ListParagraph"/>
        <w:numPr>
          <w:ilvl w:val="1"/>
          <w:numId w:val="19"/>
        </w:numPr>
        <w:rPr>
          <w:rFonts w:ascii="Arial" w:hAnsi="Arial" w:cs="Arial"/>
        </w:rPr>
      </w:pPr>
      <w:r w:rsidRPr="00C56258">
        <w:rPr>
          <w:rFonts w:ascii="Arial" w:hAnsi="Arial" w:cs="Arial"/>
        </w:rPr>
        <w:t xml:space="preserve">Outside Australia </w:t>
      </w:r>
      <w:r w:rsidRPr="00C56258">
        <w:rPr>
          <w:rFonts w:ascii="Arial" w:hAnsi="Arial" w:cs="Arial"/>
          <w:b/>
          <w:bCs/>
        </w:rPr>
        <w:t>+61 3 9937 4223</w:t>
      </w:r>
    </w:p>
    <w:p w14:paraId="47280B66" w14:textId="77777777" w:rsidR="00D42CA8" w:rsidRPr="00C56258" w:rsidRDefault="00D42CA8" w:rsidP="00D42CA8">
      <w:pPr>
        <w:pStyle w:val="ListParagraph"/>
        <w:ind w:left="1800"/>
        <w:rPr>
          <w:rFonts w:ascii="Arial" w:hAnsi="Arial" w:cs="Arial"/>
        </w:rPr>
      </w:pPr>
    </w:p>
    <w:p w14:paraId="45BEB034" w14:textId="791D7D0D" w:rsidR="00E14AA6" w:rsidRPr="00C56258" w:rsidRDefault="00E14AA6" w:rsidP="00E14AA6">
      <w:pPr>
        <w:pStyle w:val="ListParagraph"/>
        <w:numPr>
          <w:ilvl w:val="0"/>
          <w:numId w:val="19"/>
        </w:numPr>
        <w:rPr>
          <w:rFonts w:ascii="Arial" w:hAnsi="Arial" w:cs="Arial"/>
        </w:rPr>
      </w:pPr>
      <w:r w:rsidRPr="00C56258">
        <w:rPr>
          <w:rFonts w:ascii="Arial" w:hAnsi="Arial" w:cs="Arial"/>
        </w:rPr>
        <w:t xml:space="preserve">24/7 Student Advice Line provides general advice and assistance in 150 languages, for a range of situations including medical, home, property inquiries and more. Just call </w:t>
      </w:r>
      <w:r w:rsidRPr="00C56258">
        <w:rPr>
          <w:rFonts w:ascii="Arial" w:hAnsi="Arial" w:cs="Arial"/>
          <w:b/>
          <w:bCs/>
        </w:rPr>
        <w:t>1300 884 235</w:t>
      </w:r>
      <w:r w:rsidRPr="00C56258">
        <w:rPr>
          <w:rFonts w:ascii="Arial" w:hAnsi="Arial" w:cs="Arial"/>
        </w:rPr>
        <w:t xml:space="preserve"> (our 24 hours student advice line) if you find yourself in a situation where you need some guidance or </w:t>
      </w:r>
      <w:r w:rsidR="00AB6BBF" w:rsidRPr="00C56258">
        <w:rPr>
          <w:rFonts w:ascii="Arial" w:hAnsi="Arial" w:cs="Arial"/>
        </w:rPr>
        <w:t>support.</w:t>
      </w:r>
      <w:r w:rsidRPr="00C56258">
        <w:rPr>
          <w:rFonts w:ascii="Arial" w:hAnsi="Arial" w:cs="Arial"/>
        </w:rPr>
        <w:t xml:space="preserve"> </w:t>
      </w:r>
    </w:p>
    <w:p w14:paraId="3F7A9E8C" w14:textId="77777777" w:rsidR="00E14AA6" w:rsidRDefault="00E14AA6" w:rsidP="00B97207">
      <w:pPr>
        <w:pStyle w:val="ListParagraph"/>
        <w:numPr>
          <w:ilvl w:val="1"/>
          <w:numId w:val="19"/>
        </w:numPr>
        <w:rPr>
          <w:rFonts w:ascii="Arial" w:hAnsi="Arial" w:cs="Arial"/>
        </w:rPr>
      </w:pPr>
      <w:r w:rsidRPr="00C56258">
        <w:rPr>
          <w:rFonts w:ascii="Arial" w:hAnsi="Arial" w:cs="Arial"/>
        </w:rPr>
        <w:t xml:space="preserve">Within Australia </w:t>
      </w:r>
      <w:r w:rsidRPr="00C56258">
        <w:rPr>
          <w:rFonts w:ascii="Arial" w:hAnsi="Arial" w:cs="Arial"/>
          <w:b/>
          <w:bCs/>
        </w:rPr>
        <w:t>1300 884 235</w:t>
      </w:r>
      <w:r w:rsidRPr="00C56258">
        <w:rPr>
          <w:rFonts w:ascii="Arial" w:hAnsi="Arial" w:cs="Arial"/>
        </w:rPr>
        <w:t xml:space="preserve"> </w:t>
      </w:r>
    </w:p>
    <w:p w14:paraId="462B328B" w14:textId="77777777" w:rsidR="00D42CA8" w:rsidRPr="00C56258" w:rsidRDefault="00D42CA8" w:rsidP="00D42CA8">
      <w:pPr>
        <w:pStyle w:val="ListParagraph"/>
        <w:ind w:left="1800"/>
        <w:rPr>
          <w:rFonts w:ascii="Arial" w:hAnsi="Arial" w:cs="Arial"/>
        </w:rPr>
      </w:pPr>
    </w:p>
    <w:p w14:paraId="5E212AAA" w14:textId="77777777" w:rsidR="00E14AA6" w:rsidRPr="00C56258" w:rsidRDefault="00000000" w:rsidP="00E14AA6">
      <w:pPr>
        <w:pStyle w:val="ListParagraph"/>
        <w:numPr>
          <w:ilvl w:val="0"/>
          <w:numId w:val="19"/>
        </w:numPr>
        <w:rPr>
          <w:rFonts w:ascii="Arial" w:hAnsi="Arial" w:cs="Arial"/>
        </w:rPr>
      </w:pPr>
      <w:hyperlink r:id="rId33" w:history="1">
        <w:r w:rsidR="00E14AA6" w:rsidRPr="00C56258">
          <w:rPr>
            <w:rStyle w:val="Hyperlink"/>
            <w:rFonts w:ascii="Arial" w:hAnsi="Arial" w:cs="Arial"/>
          </w:rPr>
          <w:t>WhatsApp</w:t>
        </w:r>
      </w:hyperlink>
      <w:r w:rsidR="00E14AA6" w:rsidRPr="00C56258">
        <w:rPr>
          <w:rFonts w:ascii="Arial" w:hAnsi="Arial" w:cs="Arial"/>
        </w:rPr>
        <w:t xml:space="preserve"> Or scan QR code </w:t>
      </w:r>
    </w:p>
    <w:p w14:paraId="396E9260" w14:textId="77777777" w:rsidR="00E14AA6" w:rsidRDefault="00E14AA6" w:rsidP="00E14AA6">
      <w:pPr>
        <w:pStyle w:val="ListParagraph"/>
        <w:ind w:left="1080"/>
        <w:rPr>
          <w:rFonts w:ascii="Arial" w:hAnsi="Arial" w:cs="Arial"/>
        </w:rPr>
      </w:pPr>
      <w:r w:rsidRPr="00C56258">
        <w:rPr>
          <w:rFonts w:ascii="Arial" w:hAnsi="Arial" w:cs="Arial"/>
          <w:noProof/>
        </w:rPr>
        <w:drawing>
          <wp:inline distT="0" distB="0" distL="0" distR="0" wp14:anchorId="1C6992AD" wp14:editId="192CAD8C">
            <wp:extent cx="1171739" cy="1152686"/>
            <wp:effectExtent l="0" t="0" r="9525" b="9525"/>
            <wp:docPr id="1176486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486231" name=""/>
                    <pic:cNvPicPr/>
                  </pic:nvPicPr>
                  <pic:blipFill>
                    <a:blip r:embed="rId34"/>
                    <a:stretch>
                      <a:fillRect/>
                    </a:stretch>
                  </pic:blipFill>
                  <pic:spPr>
                    <a:xfrm>
                      <a:off x="0" y="0"/>
                      <a:ext cx="1171739" cy="1152686"/>
                    </a:xfrm>
                    <a:prstGeom prst="rect">
                      <a:avLst/>
                    </a:prstGeom>
                  </pic:spPr>
                </pic:pic>
              </a:graphicData>
            </a:graphic>
          </wp:inline>
        </w:drawing>
      </w:r>
    </w:p>
    <w:p w14:paraId="3F8E11F5" w14:textId="77777777" w:rsidR="00D42CA8" w:rsidRPr="00C56258" w:rsidRDefault="00D42CA8" w:rsidP="00E14AA6">
      <w:pPr>
        <w:pStyle w:val="ListParagraph"/>
        <w:ind w:left="1080"/>
        <w:rPr>
          <w:rFonts w:ascii="Arial" w:hAnsi="Arial" w:cs="Arial"/>
        </w:rPr>
      </w:pPr>
    </w:p>
    <w:p w14:paraId="61F245D0" w14:textId="50AC8460" w:rsidR="00E14AA6" w:rsidRPr="00C56258" w:rsidRDefault="00E14AA6" w:rsidP="00E14AA6">
      <w:pPr>
        <w:pStyle w:val="ListParagraph"/>
        <w:numPr>
          <w:ilvl w:val="0"/>
          <w:numId w:val="19"/>
        </w:numPr>
        <w:rPr>
          <w:rFonts w:ascii="Arial" w:hAnsi="Arial" w:cs="Arial"/>
        </w:rPr>
      </w:pPr>
      <w:r w:rsidRPr="00C56258">
        <w:rPr>
          <w:rFonts w:ascii="Arial" w:hAnsi="Arial" w:cs="Arial"/>
        </w:rPr>
        <w:t xml:space="preserve">Other contact options, </w:t>
      </w:r>
      <w:r w:rsidR="00D42CA8" w:rsidRPr="00C56258">
        <w:rPr>
          <w:rFonts w:ascii="Arial" w:hAnsi="Arial" w:cs="Arial"/>
        </w:rPr>
        <w:t>you</w:t>
      </w:r>
      <w:r w:rsidRPr="00C56258">
        <w:rPr>
          <w:rFonts w:ascii="Arial" w:hAnsi="Arial" w:cs="Arial"/>
        </w:rPr>
        <w:t xml:space="preserve"> can also send us an email or visit a Bupa store in person.</w:t>
      </w:r>
    </w:p>
    <w:p w14:paraId="266D2DB5" w14:textId="71F15864" w:rsidR="00E14AA6" w:rsidRPr="008F522D" w:rsidRDefault="000E2479" w:rsidP="008F522D">
      <w:pPr>
        <w:pStyle w:val="ListParagraph"/>
        <w:numPr>
          <w:ilvl w:val="1"/>
          <w:numId w:val="19"/>
        </w:numPr>
        <w:rPr>
          <w:rFonts w:ascii="Arial" w:hAnsi="Arial" w:cs="Arial"/>
        </w:rPr>
      </w:pPr>
      <w:r w:rsidRPr="00C56258">
        <w:rPr>
          <w:rFonts w:ascii="Arial" w:hAnsi="Arial" w:cs="Arial"/>
        </w:rPr>
        <w:t xml:space="preserve">Email </w:t>
      </w:r>
      <w:hyperlink r:id="rId35" w:history="1">
        <w:r w:rsidR="008F522D" w:rsidRPr="00660A36">
          <w:rPr>
            <w:rStyle w:val="Hyperlink"/>
            <w:rFonts w:ascii="Arial" w:hAnsi="Arial" w:cs="Arial"/>
          </w:rPr>
          <w:t>on-campuspartnershipsteam@bupa.com.au</w:t>
        </w:r>
      </w:hyperlink>
      <w:r w:rsidR="008F522D">
        <w:rPr>
          <w:rFonts w:ascii="Arial" w:hAnsi="Arial" w:cs="Arial"/>
        </w:rPr>
        <w:t xml:space="preserve"> </w:t>
      </w:r>
      <w:r w:rsidR="00177BDC" w:rsidRPr="008F522D">
        <w:rPr>
          <w:rFonts w:ascii="Arial" w:hAnsi="Arial" w:cs="Arial"/>
        </w:rPr>
        <w:t>or</w:t>
      </w:r>
      <w:r w:rsidR="008F522D">
        <w:rPr>
          <w:rFonts w:ascii="Arial" w:hAnsi="Arial" w:cs="Arial"/>
        </w:rPr>
        <w:t xml:space="preserve"> </w:t>
      </w:r>
      <w:hyperlink r:id="rId36" w:history="1">
        <w:r w:rsidR="008F522D" w:rsidRPr="00660A36">
          <w:rPr>
            <w:rStyle w:val="Hyperlink"/>
            <w:rFonts w:ascii="Arial" w:hAnsi="Arial" w:cs="Arial"/>
          </w:rPr>
          <w:t>oshconcampusteam@bupa.com.au</w:t>
        </w:r>
      </w:hyperlink>
      <w:r w:rsidR="00177BDC" w:rsidRPr="008F522D">
        <w:rPr>
          <w:rFonts w:ascii="Arial" w:hAnsi="Arial" w:cs="Arial"/>
        </w:rPr>
        <w:t xml:space="preserve"> </w:t>
      </w:r>
    </w:p>
    <w:p w14:paraId="457F36DF" w14:textId="77777777" w:rsidR="00E14AA6" w:rsidRPr="00C56258" w:rsidRDefault="00E14AA6" w:rsidP="000E2479">
      <w:pPr>
        <w:pStyle w:val="ListParagraph"/>
        <w:numPr>
          <w:ilvl w:val="1"/>
          <w:numId w:val="19"/>
        </w:numPr>
        <w:rPr>
          <w:rFonts w:ascii="Arial" w:hAnsi="Arial" w:cs="Arial"/>
        </w:rPr>
      </w:pPr>
      <w:r w:rsidRPr="00C56258">
        <w:rPr>
          <w:rFonts w:ascii="Arial" w:hAnsi="Arial" w:cs="Arial"/>
        </w:rPr>
        <w:t xml:space="preserve">Visit a Bupa store </w:t>
      </w:r>
      <w:hyperlink r:id="rId37" w:history="1">
        <w:r w:rsidRPr="00C56258">
          <w:rPr>
            <w:rStyle w:val="Hyperlink"/>
            <w:rFonts w:ascii="Arial" w:hAnsi="Arial" w:cs="Arial"/>
          </w:rPr>
          <w:t>Find your nearest Bupa store</w:t>
        </w:r>
      </w:hyperlink>
    </w:p>
    <w:p w14:paraId="01B9A8BB" w14:textId="3C68D2BE" w:rsidR="00336CEA" w:rsidRDefault="00336CEA" w:rsidP="0057115C">
      <w:pPr>
        <w:spacing w:after="0" w:line="240" w:lineRule="auto"/>
      </w:pPr>
    </w:p>
    <w:sectPr w:rsidR="00336CEA">
      <w:footerReference w:type="even" r:id="rId38"/>
      <w:footerReference w:type="firs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9FD1A" w14:textId="77777777" w:rsidR="00CD7FCF" w:rsidRDefault="00CD7FCF" w:rsidP="00A039B7">
      <w:pPr>
        <w:spacing w:after="0" w:line="240" w:lineRule="auto"/>
      </w:pPr>
      <w:r>
        <w:separator/>
      </w:r>
    </w:p>
  </w:endnote>
  <w:endnote w:type="continuationSeparator" w:id="0">
    <w:p w14:paraId="52E614BD" w14:textId="77777777" w:rsidR="00CD7FCF" w:rsidRDefault="00CD7FCF" w:rsidP="00A03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66B7" w14:textId="2A08E3C6" w:rsidR="00A039B7" w:rsidRDefault="00A039B7">
    <w:pPr>
      <w:pStyle w:val="Footer"/>
    </w:pPr>
    <w:r>
      <w:rPr>
        <w:noProof/>
      </w:rPr>
      <mc:AlternateContent>
        <mc:Choice Requires="wps">
          <w:drawing>
            <wp:anchor distT="0" distB="0" distL="0" distR="0" simplePos="0" relativeHeight="251659264" behindDoc="0" locked="0" layoutInCell="1" allowOverlap="1" wp14:anchorId="3216EED5" wp14:editId="537F789A">
              <wp:simplePos x="635" y="635"/>
              <wp:positionH relativeFrom="page">
                <wp:align>left</wp:align>
              </wp:positionH>
              <wp:positionV relativeFrom="page">
                <wp:align>bottom</wp:align>
              </wp:positionV>
              <wp:extent cx="443865" cy="443865"/>
              <wp:effectExtent l="0" t="0" r="10795" b="0"/>
              <wp:wrapNone/>
              <wp:docPr id="1552832275" name="Text Box 2" descr="Business Use Only\Anyo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06CDBB" w14:textId="670F740B" w:rsidR="00A039B7" w:rsidRPr="00A039B7" w:rsidRDefault="00A039B7" w:rsidP="00A039B7">
                          <w:pPr>
                            <w:spacing w:after="0"/>
                            <w:rPr>
                              <w:rFonts w:ascii="Calibri" w:eastAsia="Calibri" w:hAnsi="Calibri" w:cs="Calibri"/>
                              <w:noProof/>
                              <w:color w:val="000000"/>
                              <w:sz w:val="20"/>
                              <w:szCs w:val="20"/>
                            </w:rPr>
                          </w:pPr>
                          <w:r w:rsidRPr="00A039B7">
                            <w:rPr>
                              <w:rFonts w:ascii="Calibri" w:eastAsia="Calibri" w:hAnsi="Calibri" w:cs="Calibri"/>
                              <w:noProof/>
                              <w:color w:val="000000"/>
                              <w:sz w:val="20"/>
                              <w:szCs w:val="20"/>
                            </w:rPr>
                            <w:t>Business Use Only\Anyone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16EED5" id="_x0000_t202" coordsize="21600,21600" o:spt="202" path="m,l,21600r21600,l21600,xe">
              <v:stroke joinstyle="miter"/>
              <v:path gradientshapeok="t" o:connecttype="rect"/>
            </v:shapetype>
            <v:shape id="Text Box 2" o:spid="_x0000_s1026" type="#_x0000_t202" alt="Business Use Only\Anyone"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306CDBB" w14:textId="670F740B" w:rsidR="00A039B7" w:rsidRPr="00A039B7" w:rsidRDefault="00A039B7" w:rsidP="00A039B7">
                    <w:pPr>
                      <w:spacing w:after="0"/>
                      <w:rPr>
                        <w:rFonts w:ascii="Calibri" w:eastAsia="Calibri" w:hAnsi="Calibri" w:cs="Calibri"/>
                        <w:noProof/>
                        <w:color w:val="000000"/>
                        <w:sz w:val="20"/>
                        <w:szCs w:val="20"/>
                      </w:rPr>
                    </w:pPr>
                    <w:r w:rsidRPr="00A039B7">
                      <w:rPr>
                        <w:rFonts w:ascii="Calibri" w:eastAsia="Calibri" w:hAnsi="Calibri" w:cs="Calibri"/>
                        <w:noProof/>
                        <w:color w:val="000000"/>
                        <w:sz w:val="20"/>
                        <w:szCs w:val="20"/>
                      </w:rPr>
                      <w:t>Business Use Only\Anyone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3BE7" w14:textId="1DFDD8A2" w:rsidR="00A039B7" w:rsidRDefault="00A039B7">
    <w:pPr>
      <w:pStyle w:val="Footer"/>
    </w:pPr>
    <w:r>
      <w:rPr>
        <w:noProof/>
      </w:rPr>
      <mc:AlternateContent>
        <mc:Choice Requires="wps">
          <w:drawing>
            <wp:anchor distT="0" distB="0" distL="0" distR="0" simplePos="0" relativeHeight="251658240" behindDoc="0" locked="0" layoutInCell="1" allowOverlap="1" wp14:anchorId="2E6C928C" wp14:editId="1DC36BEF">
              <wp:simplePos x="635" y="635"/>
              <wp:positionH relativeFrom="page">
                <wp:align>left</wp:align>
              </wp:positionH>
              <wp:positionV relativeFrom="page">
                <wp:align>bottom</wp:align>
              </wp:positionV>
              <wp:extent cx="443865" cy="443865"/>
              <wp:effectExtent l="0" t="0" r="10795" b="0"/>
              <wp:wrapNone/>
              <wp:docPr id="1806029191" name="Text Box 1" descr="Business Use Only\Anyo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07CE6F" w14:textId="1F8731F2" w:rsidR="00A039B7" w:rsidRPr="00A039B7" w:rsidRDefault="00A039B7" w:rsidP="00A039B7">
                          <w:pPr>
                            <w:spacing w:after="0"/>
                            <w:rPr>
                              <w:rFonts w:ascii="Calibri" w:eastAsia="Calibri" w:hAnsi="Calibri" w:cs="Calibri"/>
                              <w:noProof/>
                              <w:color w:val="000000"/>
                              <w:sz w:val="20"/>
                              <w:szCs w:val="20"/>
                            </w:rPr>
                          </w:pPr>
                          <w:r w:rsidRPr="00A039B7">
                            <w:rPr>
                              <w:rFonts w:ascii="Calibri" w:eastAsia="Calibri" w:hAnsi="Calibri" w:cs="Calibri"/>
                              <w:noProof/>
                              <w:color w:val="000000"/>
                              <w:sz w:val="20"/>
                              <w:szCs w:val="20"/>
                            </w:rPr>
                            <w:t>Business Use Only\Anyone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6C928C" id="_x0000_t202" coordsize="21600,21600" o:spt="202" path="m,l,21600r21600,l21600,xe">
              <v:stroke joinstyle="miter"/>
              <v:path gradientshapeok="t" o:connecttype="rect"/>
            </v:shapetype>
            <v:shape id="Text Box 1" o:spid="_x0000_s1028" type="#_x0000_t202" alt="Business Use Only\Anyone"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D07CE6F" w14:textId="1F8731F2" w:rsidR="00A039B7" w:rsidRPr="00A039B7" w:rsidRDefault="00A039B7" w:rsidP="00A039B7">
                    <w:pPr>
                      <w:spacing w:after="0"/>
                      <w:rPr>
                        <w:rFonts w:ascii="Calibri" w:eastAsia="Calibri" w:hAnsi="Calibri" w:cs="Calibri"/>
                        <w:noProof/>
                        <w:color w:val="000000"/>
                        <w:sz w:val="20"/>
                        <w:szCs w:val="20"/>
                      </w:rPr>
                    </w:pPr>
                    <w:r w:rsidRPr="00A039B7">
                      <w:rPr>
                        <w:rFonts w:ascii="Calibri" w:eastAsia="Calibri" w:hAnsi="Calibri" w:cs="Calibri"/>
                        <w:noProof/>
                        <w:color w:val="000000"/>
                        <w:sz w:val="20"/>
                        <w:szCs w:val="20"/>
                      </w:rPr>
                      <w:t>Business Use Only\Anyone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718F1" w14:textId="77777777" w:rsidR="00CD7FCF" w:rsidRDefault="00CD7FCF" w:rsidP="00A039B7">
      <w:pPr>
        <w:spacing w:after="0" w:line="240" w:lineRule="auto"/>
      </w:pPr>
      <w:r>
        <w:separator/>
      </w:r>
    </w:p>
  </w:footnote>
  <w:footnote w:type="continuationSeparator" w:id="0">
    <w:p w14:paraId="33615D0D" w14:textId="77777777" w:rsidR="00CD7FCF" w:rsidRDefault="00CD7FCF" w:rsidP="00A03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092D"/>
    <w:multiLevelType w:val="hybridMultilevel"/>
    <w:tmpl w:val="61847C98"/>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15:restartNumberingAfterBreak="0">
    <w:nsid w:val="048A4061"/>
    <w:multiLevelType w:val="hybridMultilevel"/>
    <w:tmpl w:val="F83CAFBE"/>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8670723"/>
    <w:multiLevelType w:val="hybridMultilevel"/>
    <w:tmpl w:val="FC24AC22"/>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0D633BE0"/>
    <w:multiLevelType w:val="hybridMultilevel"/>
    <w:tmpl w:val="9334AE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C560F0"/>
    <w:multiLevelType w:val="multilevel"/>
    <w:tmpl w:val="439C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10648"/>
    <w:multiLevelType w:val="hybridMultilevel"/>
    <w:tmpl w:val="31003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CC26FE"/>
    <w:multiLevelType w:val="hybridMultilevel"/>
    <w:tmpl w:val="433A8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9F4847"/>
    <w:multiLevelType w:val="hybridMultilevel"/>
    <w:tmpl w:val="B920B7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95554C"/>
    <w:multiLevelType w:val="hybridMultilevel"/>
    <w:tmpl w:val="1E9ED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1629D7"/>
    <w:multiLevelType w:val="hybridMultilevel"/>
    <w:tmpl w:val="58263C54"/>
    <w:lvl w:ilvl="0" w:tplc="0C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34E911AA"/>
    <w:multiLevelType w:val="hybridMultilevel"/>
    <w:tmpl w:val="340AC056"/>
    <w:lvl w:ilvl="0" w:tplc="0C090005">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35105BDC"/>
    <w:multiLevelType w:val="hybridMultilevel"/>
    <w:tmpl w:val="A662740C"/>
    <w:lvl w:ilvl="0" w:tplc="0C090003">
      <w:start w:val="1"/>
      <w:numFmt w:val="bullet"/>
      <w:lvlText w:val="o"/>
      <w:lvlJc w:val="left"/>
      <w:pPr>
        <w:ind w:left="1440" w:hanging="360"/>
      </w:pPr>
      <w:rPr>
        <w:rFonts w:ascii="Courier New" w:hAnsi="Courier New" w:cs="Courier New" w:hint="default"/>
      </w:rPr>
    </w:lvl>
    <w:lvl w:ilvl="1" w:tplc="0C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3B4038F3"/>
    <w:multiLevelType w:val="hybridMultilevel"/>
    <w:tmpl w:val="18C6BC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BBC6D5E"/>
    <w:multiLevelType w:val="hybridMultilevel"/>
    <w:tmpl w:val="A6885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C07C05"/>
    <w:multiLevelType w:val="hybridMultilevel"/>
    <w:tmpl w:val="563CB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7A1CBB"/>
    <w:multiLevelType w:val="hybridMultilevel"/>
    <w:tmpl w:val="3BAE052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FC16541"/>
    <w:multiLevelType w:val="hybridMultilevel"/>
    <w:tmpl w:val="6888853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C61C93"/>
    <w:multiLevelType w:val="hybridMultilevel"/>
    <w:tmpl w:val="DE14502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78D4CE2"/>
    <w:multiLevelType w:val="hybridMultilevel"/>
    <w:tmpl w:val="A1A4B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DD15DA"/>
    <w:multiLevelType w:val="hybridMultilevel"/>
    <w:tmpl w:val="DE701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B113DE"/>
    <w:multiLevelType w:val="hybridMultilevel"/>
    <w:tmpl w:val="A2F060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D26AF2"/>
    <w:multiLevelType w:val="hybridMultilevel"/>
    <w:tmpl w:val="639CF3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660960181">
    <w:abstractNumId w:val="21"/>
  </w:num>
  <w:num w:numId="2" w16cid:durableId="1451239716">
    <w:abstractNumId w:val="11"/>
  </w:num>
  <w:num w:numId="3" w16cid:durableId="602735148">
    <w:abstractNumId w:val="0"/>
  </w:num>
  <w:num w:numId="4" w16cid:durableId="1605334210">
    <w:abstractNumId w:val="10"/>
  </w:num>
  <w:num w:numId="5" w16cid:durableId="1627658427">
    <w:abstractNumId w:val="1"/>
  </w:num>
  <w:num w:numId="6" w16cid:durableId="1630358543">
    <w:abstractNumId w:val="9"/>
  </w:num>
  <w:num w:numId="7" w16cid:durableId="1522669160">
    <w:abstractNumId w:val="16"/>
  </w:num>
  <w:num w:numId="8" w16cid:durableId="1609389946">
    <w:abstractNumId w:val="14"/>
  </w:num>
  <w:num w:numId="9" w16cid:durableId="1062562398">
    <w:abstractNumId w:val="20"/>
  </w:num>
  <w:num w:numId="10" w16cid:durableId="2119595662">
    <w:abstractNumId w:val="18"/>
  </w:num>
  <w:num w:numId="11" w16cid:durableId="556432856">
    <w:abstractNumId w:val="8"/>
  </w:num>
  <w:num w:numId="12" w16cid:durableId="144703749">
    <w:abstractNumId w:val="13"/>
  </w:num>
  <w:num w:numId="13" w16cid:durableId="1191803142">
    <w:abstractNumId w:val="6"/>
  </w:num>
  <w:num w:numId="14" w16cid:durableId="206063928">
    <w:abstractNumId w:val="4"/>
  </w:num>
  <w:num w:numId="15" w16cid:durableId="1606503075">
    <w:abstractNumId w:val="5"/>
  </w:num>
  <w:num w:numId="16" w16cid:durableId="1630012014">
    <w:abstractNumId w:val="19"/>
  </w:num>
  <w:num w:numId="17" w16cid:durableId="1300919724">
    <w:abstractNumId w:val="3"/>
  </w:num>
  <w:num w:numId="18" w16cid:durableId="519198971">
    <w:abstractNumId w:val="17"/>
  </w:num>
  <w:num w:numId="19" w16cid:durableId="2143452713">
    <w:abstractNumId w:val="15"/>
  </w:num>
  <w:num w:numId="20" w16cid:durableId="614991607">
    <w:abstractNumId w:val="7"/>
  </w:num>
  <w:num w:numId="21" w16cid:durableId="1951088535">
    <w:abstractNumId w:val="12"/>
  </w:num>
  <w:num w:numId="22" w16cid:durableId="1386834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61"/>
    <w:rsid w:val="00021396"/>
    <w:rsid w:val="00026E9A"/>
    <w:rsid w:val="0003706B"/>
    <w:rsid w:val="00057A3D"/>
    <w:rsid w:val="000918A0"/>
    <w:rsid w:val="000C34C7"/>
    <w:rsid w:val="000C48C1"/>
    <w:rsid w:val="000D0CCF"/>
    <w:rsid w:val="000E2479"/>
    <w:rsid w:val="000F12CE"/>
    <w:rsid w:val="00121E0F"/>
    <w:rsid w:val="00125618"/>
    <w:rsid w:val="0013333B"/>
    <w:rsid w:val="00156F33"/>
    <w:rsid w:val="00161DCA"/>
    <w:rsid w:val="00177BDC"/>
    <w:rsid w:val="001B3BFA"/>
    <w:rsid w:val="001B7E83"/>
    <w:rsid w:val="001C02E7"/>
    <w:rsid w:val="001C1126"/>
    <w:rsid w:val="001D155E"/>
    <w:rsid w:val="001F3883"/>
    <w:rsid w:val="001F61FC"/>
    <w:rsid w:val="002710EA"/>
    <w:rsid w:val="00294178"/>
    <w:rsid w:val="002B6F85"/>
    <w:rsid w:val="002C711D"/>
    <w:rsid w:val="002D7BD3"/>
    <w:rsid w:val="002E4E35"/>
    <w:rsid w:val="002F4DC5"/>
    <w:rsid w:val="003051AA"/>
    <w:rsid w:val="0030646F"/>
    <w:rsid w:val="00327F22"/>
    <w:rsid w:val="00336CEA"/>
    <w:rsid w:val="0037008B"/>
    <w:rsid w:val="003771F4"/>
    <w:rsid w:val="00382BAE"/>
    <w:rsid w:val="003F073C"/>
    <w:rsid w:val="004160E8"/>
    <w:rsid w:val="00423705"/>
    <w:rsid w:val="004260F8"/>
    <w:rsid w:val="00446945"/>
    <w:rsid w:val="0045541D"/>
    <w:rsid w:val="00462C65"/>
    <w:rsid w:val="004633C9"/>
    <w:rsid w:val="004720F0"/>
    <w:rsid w:val="00475C16"/>
    <w:rsid w:val="00476F4D"/>
    <w:rsid w:val="004810FC"/>
    <w:rsid w:val="004B60F6"/>
    <w:rsid w:val="004C1F90"/>
    <w:rsid w:val="004C2A9A"/>
    <w:rsid w:val="004D6A03"/>
    <w:rsid w:val="004F485D"/>
    <w:rsid w:val="00541AD1"/>
    <w:rsid w:val="00550A8A"/>
    <w:rsid w:val="00566ADB"/>
    <w:rsid w:val="00570DC0"/>
    <w:rsid w:val="0057115C"/>
    <w:rsid w:val="00576172"/>
    <w:rsid w:val="00581D2A"/>
    <w:rsid w:val="0059072D"/>
    <w:rsid w:val="00596804"/>
    <w:rsid w:val="005A030A"/>
    <w:rsid w:val="005A6545"/>
    <w:rsid w:val="005B0268"/>
    <w:rsid w:val="005B5395"/>
    <w:rsid w:val="005D4D66"/>
    <w:rsid w:val="00603FE2"/>
    <w:rsid w:val="0061459C"/>
    <w:rsid w:val="00617128"/>
    <w:rsid w:val="00634514"/>
    <w:rsid w:val="0064566D"/>
    <w:rsid w:val="00661254"/>
    <w:rsid w:val="00666E8A"/>
    <w:rsid w:val="0067070D"/>
    <w:rsid w:val="0068506D"/>
    <w:rsid w:val="00694723"/>
    <w:rsid w:val="006D0EC1"/>
    <w:rsid w:val="006D5334"/>
    <w:rsid w:val="006D5C75"/>
    <w:rsid w:val="006D69EC"/>
    <w:rsid w:val="006E5E64"/>
    <w:rsid w:val="00741F19"/>
    <w:rsid w:val="00750E69"/>
    <w:rsid w:val="007E7795"/>
    <w:rsid w:val="008013CF"/>
    <w:rsid w:val="0081440D"/>
    <w:rsid w:val="00833001"/>
    <w:rsid w:val="00872D90"/>
    <w:rsid w:val="00886E3B"/>
    <w:rsid w:val="00890DB3"/>
    <w:rsid w:val="008B7221"/>
    <w:rsid w:val="008C3056"/>
    <w:rsid w:val="008D23C0"/>
    <w:rsid w:val="008E1BB7"/>
    <w:rsid w:val="008E4902"/>
    <w:rsid w:val="008E5B8B"/>
    <w:rsid w:val="008F522D"/>
    <w:rsid w:val="0090717B"/>
    <w:rsid w:val="0095078D"/>
    <w:rsid w:val="009531E2"/>
    <w:rsid w:val="00955B9E"/>
    <w:rsid w:val="00966CB6"/>
    <w:rsid w:val="0099262A"/>
    <w:rsid w:val="009F4F7A"/>
    <w:rsid w:val="00A021E4"/>
    <w:rsid w:val="00A039B7"/>
    <w:rsid w:val="00A42180"/>
    <w:rsid w:val="00A5130A"/>
    <w:rsid w:val="00A81FC1"/>
    <w:rsid w:val="00A82C99"/>
    <w:rsid w:val="00AA5FE8"/>
    <w:rsid w:val="00AB5978"/>
    <w:rsid w:val="00AB6BBF"/>
    <w:rsid w:val="00AC222B"/>
    <w:rsid w:val="00AE2AF8"/>
    <w:rsid w:val="00B46AE6"/>
    <w:rsid w:val="00B764D7"/>
    <w:rsid w:val="00B84FB4"/>
    <w:rsid w:val="00B93376"/>
    <w:rsid w:val="00B97207"/>
    <w:rsid w:val="00BF33DA"/>
    <w:rsid w:val="00C2109F"/>
    <w:rsid w:val="00C328C9"/>
    <w:rsid w:val="00C421AD"/>
    <w:rsid w:val="00C42392"/>
    <w:rsid w:val="00C43A0A"/>
    <w:rsid w:val="00C56258"/>
    <w:rsid w:val="00C72B67"/>
    <w:rsid w:val="00C914FD"/>
    <w:rsid w:val="00CD59CC"/>
    <w:rsid w:val="00CD7FCF"/>
    <w:rsid w:val="00D07468"/>
    <w:rsid w:val="00D410F8"/>
    <w:rsid w:val="00D425D3"/>
    <w:rsid w:val="00D42CA8"/>
    <w:rsid w:val="00D528DB"/>
    <w:rsid w:val="00D62F04"/>
    <w:rsid w:val="00D7135E"/>
    <w:rsid w:val="00DB019B"/>
    <w:rsid w:val="00DB0F61"/>
    <w:rsid w:val="00DB3044"/>
    <w:rsid w:val="00DE69A3"/>
    <w:rsid w:val="00DF6207"/>
    <w:rsid w:val="00E14AA6"/>
    <w:rsid w:val="00E310DE"/>
    <w:rsid w:val="00E6628F"/>
    <w:rsid w:val="00E94890"/>
    <w:rsid w:val="00EA684F"/>
    <w:rsid w:val="00EC4B60"/>
    <w:rsid w:val="00EF6CB6"/>
    <w:rsid w:val="00F235DB"/>
    <w:rsid w:val="00F42634"/>
    <w:rsid w:val="00F51407"/>
    <w:rsid w:val="00F5241A"/>
    <w:rsid w:val="00F54044"/>
    <w:rsid w:val="00F9797C"/>
    <w:rsid w:val="00FD2FAF"/>
    <w:rsid w:val="00FD5AD0"/>
    <w:rsid w:val="00FE496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E5E7"/>
  <w15:chartTrackingRefBased/>
  <w15:docId w15:val="{FF571890-54AF-4BD3-A2BE-B198628C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D0C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B0F61"/>
    <w:rPr>
      <w:sz w:val="16"/>
      <w:szCs w:val="16"/>
    </w:rPr>
  </w:style>
  <w:style w:type="paragraph" w:styleId="CommentText">
    <w:name w:val="annotation text"/>
    <w:basedOn w:val="Normal"/>
    <w:link w:val="CommentTextChar"/>
    <w:uiPriority w:val="99"/>
    <w:unhideWhenUsed/>
    <w:rsid w:val="00DB0F61"/>
    <w:pPr>
      <w:spacing w:line="240" w:lineRule="auto"/>
    </w:pPr>
    <w:rPr>
      <w:sz w:val="20"/>
      <w:szCs w:val="20"/>
    </w:rPr>
  </w:style>
  <w:style w:type="character" w:customStyle="1" w:styleId="CommentTextChar">
    <w:name w:val="Comment Text Char"/>
    <w:basedOn w:val="DefaultParagraphFont"/>
    <w:link w:val="CommentText"/>
    <w:uiPriority w:val="99"/>
    <w:rsid w:val="00DB0F61"/>
    <w:rPr>
      <w:sz w:val="20"/>
      <w:szCs w:val="20"/>
    </w:rPr>
  </w:style>
  <w:style w:type="paragraph" w:styleId="CommentSubject">
    <w:name w:val="annotation subject"/>
    <w:basedOn w:val="CommentText"/>
    <w:next w:val="CommentText"/>
    <w:link w:val="CommentSubjectChar"/>
    <w:uiPriority w:val="99"/>
    <w:semiHidden/>
    <w:unhideWhenUsed/>
    <w:rsid w:val="00DB0F61"/>
    <w:rPr>
      <w:b/>
      <w:bCs/>
    </w:rPr>
  </w:style>
  <w:style w:type="character" w:customStyle="1" w:styleId="CommentSubjectChar">
    <w:name w:val="Comment Subject Char"/>
    <w:basedOn w:val="CommentTextChar"/>
    <w:link w:val="CommentSubject"/>
    <w:uiPriority w:val="99"/>
    <w:semiHidden/>
    <w:rsid w:val="00DB0F61"/>
    <w:rPr>
      <w:b/>
      <w:bCs/>
      <w:sz w:val="20"/>
      <w:szCs w:val="20"/>
    </w:rPr>
  </w:style>
  <w:style w:type="character" w:styleId="Hyperlink">
    <w:name w:val="Hyperlink"/>
    <w:basedOn w:val="DefaultParagraphFont"/>
    <w:uiPriority w:val="99"/>
    <w:unhideWhenUsed/>
    <w:rsid w:val="00DB0F61"/>
    <w:rPr>
      <w:color w:val="0563C1" w:themeColor="hyperlink"/>
      <w:u w:val="single"/>
    </w:rPr>
  </w:style>
  <w:style w:type="character" w:styleId="UnresolvedMention">
    <w:name w:val="Unresolved Mention"/>
    <w:basedOn w:val="DefaultParagraphFont"/>
    <w:uiPriority w:val="99"/>
    <w:semiHidden/>
    <w:unhideWhenUsed/>
    <w:rsid w:val="00DB0F61"/>
    <w:rPr>
      <w:color w:val="605E5C"/>
      <w:shd w:val="clear" w:color="auto" w:fill="E1DFDD"/>
    </w:rPr>
  </w:style>
  <w:style w:type="paragraph" w:styleId="Footer">
    <w:name w:val="footer"/>
    <w:basedOn w:val="Normal"/>
    <w:link w:val="FooterChar"/>
    <w:uiPriority w:val="99"/>
    <w:unhideWhenUsed/>
    <w:rsid w:val="00A03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9B7"/>
  </w:style>
  <w:style w:type="paragraph" w:styleId="ListParagraph">
    <w:name w:val="List Paragraph"/>
    <w:basedOn w:val="Normal"/>
    <w:uiPriority w:val="34"/>
    <w:qFormat/>
    <w:rsid w:val="004F485D"/>
    <w:pPr>
      <w:ind w:left="720"/>
      <w:contextualSpacing/>
    </w:pPr>
  </w:style>
  <w:style w:type="character" w:styleId="FollowedHyperlink">
    <w:name w:val="FollowedHyperlink"/>
    <w:basedOn w:val="DefaultParagraphFont"/>
    <w:uiPriority w:val="99"/>
    <w:semiHidden/>
    <w:unhideWhenUsed/>
    <w:rsid w:val="00446945"/>
    <w:rPr>
      <w:color w:val="954F72" w:themeColor="followedHyperlink"/>
      <w:u w:val="single"/>
    </w:rPr>
  </w:style>
  <w:style w:type="character" w:styleId="Mention">
    <w:name w:val="Mention"/>
    <w:basedOn w:val="DefaultParagraphFont"/>
    <w:uiPriority w:val="99"/>
    <w:unhideWhenUsed/>
    <w:rsid w:val="00EC4B60"/>
    <w:rPr>
      <w:color w:val="2B579A"/>
      <w:shd w:val="clear" w:color="auto" w:fill="E1DFDD"/>
    </w:rPr>
  </w:style>
  <w:style w:type="paragraph" w:styleId="NormalWeb">
    <w:name w:val="Normal (Web)"/>
    <w:basedOn w:val="Normal"/>
    <w:uiPriority w:val="99"/>
    <w:semiHidden/>
    <w:unhideWhenUsed/>
    <w:rsid w:val="00A82C9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Heading2Char">
    <w:name w:val="Heading 2 Char"/>
    <w:basedOn w:val="DefaultParagraphFont"/>
    <w:link w:val="Heading2"/>
    <w:uiPriority w:val="9"/>
    <w:semiHidden/>
    <w:rsid w:val="000D0CC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C2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6086">
      <w:bodyDiv w:val="1"/>
      <w:marLeft w:val="0"/>
      <w:marRight w:val="0"/>
      <w:marTop w:val="0"/>
      <w:marBottom w:val="0"/>
      <w:divBdr>
        <w:top w:val="none" w:sz="0" w:space="0" w:color="auto"/>
        <w:left w:val="none" w:sz="0" w:space="0" w:color="auto"/>
        <w:bottom w:val="none" w:sz="0" w:space="0" w:color="auto"/>
        <w:right w:val="none" w:sz="0" w:space="0" w:color="auto"/>
      </w:divBdr>
      <w:divsChild>
        <w:div w:id="458456156">
          <w:marLeft w:val="0"/>
          <w:marRight w:val="0"/>
          <w:marTop w:val="0"/>
          <w:marBottom w:val="0"/>
          <w:divBdr>
            <w:top w:val="none" w:sz="0" w:space="0" w:color="auto"/>
            <w:left w:val="none" w:sz="0" w:space="0" w:color="auto"/>
            <w:bottom w:val="none" w:sz="0" w:space="0" w:color="auto"/>
            <w:right w:val="none" w:sz="0" w:space="0" w:color="auto"/>
          </w:divBdr>
          <w:divsChild>
            <w:div w:id="2061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2425">
      <w:bodyDiv w:val="1"/>
      <w:marLeft w:val="0"/>
      <w:marRight w:val="0"/>
      <w:marTop w:val="0"/>
      <w:marBottom w:val="0"/>
      <w:divBdr>
        <w:top w:val="none" w:sz="0" w:space="0" w:color="auto"/>
        <w:left w:val="none" w:sz="0" w:space="0" w:color="auto"/>
        <w:bottom w:val="none" w:sz="0" w:space="0" w:color="auto"/>
        <w:right w:val="none" w:sz="0" w:space="0" w:color="auto"/>
      </w:divBdr>
      <w:divsChild>
        <w:div w:id="1489398694">
          <w:marLeft w:val="0"/>
          <w:marRight w:val="0"/>
          <w:marTop w:val="0"/>
          <w:marBottom w:val="0"/>
          <w:divBdr>
            <w:top w:val="none" w:sz="0" w:space="0" w:color="auto"/>
            <w:left w:val="none" w:sz="0" w:space="0" w:color="auto"/>
            <w:bottom w:val="none" w:sz="0" w:space="0" w:color="auto"/>
            <w:right w:val="none" w:sz="0" w:space="0" w:color="auto"/>
          </w:divBdr>
          <w:divsChild>
            <w:div w:id="1392968640">
              <w:marLeft w:val="0"/>
              <w:marRight w:val="0"/>
              <w:marTop w:val="0"/>
              <w:marBottom w:val="0"/>
              <w:divBdr>
                <w:top w:val="none" w:sz="0" w:space="0" w:color="auto"/>
                <w:left w:val="none" w:sz="0" w:space="0" w:color="auto"/>
                <w:bottom w:val="none" w:sz="0" w:space="0" w:color="auto"/>
                <w:right w:val="none" w:sz="0" w:space="0" w:color="auto"/>
              </w:divBdr>
              <w:divsChild>
                <w:div w:id="6336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6267">
          <w:marLeft w:val="0"/>
          <w:marRight w:val="0"/>
          <w:marTop w:val="0"/>
          <w:marBottom w:val="0"/>
          <w:divBdr>
            <w:top w:val="none" w:sz="0" w:space="0" w:color="auto"/>
            <w:left w:val="none" w:sz="0" w:space="0" w:color="auto"/>
            <w:bottom w:val="none" w:sz="0" w:space="0" w:color="auto"/>
            <w:right w:val="none" w:sz="0" w:space="0" w:color="auto"/>
          </w:divBdr>
        </w:div>
        <w:div w:id="1102727360">
          <w:marLeft w:val="0"/>
          <w:marRight w:val="0"/>
          <w:marTop w:val="0"/>
          <w:marBottom w:val="0"/>
          <w:divBdr>
            <w:top w:val="none" w:sz="0" w:space="0" w:color="auto"/>
            <w:left w:val="none" w:sz="0" w:space="0" w:color="auto"/>
            <w:bottom w:val="none" w:sz="0" w:space="0" w:color="auto"/>
            <w:right w:val="none" w:sz="0" w:space="0" w:color="auto"/>
          </w:divBdr>
        </w:div>
      </w:divsChild>
    </w:div>
    <w:div w:id="368576183">
      <w:bodyDiv w:val="1"/>
      <w:marLeft w:val="0"/>
      <w:marRight w:val="0"/>
      <w:marTop w:val="0"/>
      <w:marBottom w:val="0"/>
      <w:divBdr>
        <w:top w:val="none" w:sz="0" w:space="0" w:color="auto"/>
        <w:left w:val="none" w:sz="0" w:space="0" w:color="auto"/>
        <w:bottom w:val="none" w:sz="0" w:space="0" w:color="auto"/>
        <w:right w:val="none" w:sz="0" w:space="0" w:color="auto"/>
      </w:divBdr>
      <w:divsChild>
        <w:div w:id="166487098">
          <w:marLeft w:val="0"/>
          <w:marRight w:val="0"/>
          <w:marTop w:val="0"/>
          <w:marBottom w:val="0"/>
          <w:divBdr>
            <w:top w:val="none" w:sz="0" w:space="0" w:color="auto"/>
            <w:left w:val="none" w:sz="0" w:space="0" w:color="auto"/>
            <w:bottom w:val="none" w:sz="0" w:space="0" w:color="auto"/>
            <w:right w:val="none" w:sz="0" w:space="0" w:color="auto"/>
          </w:divBdr>
        </w:div>
        <w:div w:id="1428230913">
          <w:marLeft w:val="0"/>
          <w:marRight w:val="0"/>
          <w:marTop w:val="0"/>
          <w:marBottom w:val="0"/>
          <w:divBdr>
            <w:top w:val="none" w:sz="0" w:space="0" w:color="auto"/>
            <w:left w:val="none" w:sz="0" w:space="0" w:color="auto"/>
            <w:bottom w:val="none" w:sz="0" w:space="0" w:color="auto"/>
            <w:right w:val="none" w:sz="0" w:space="0" w:color="auto"/>
          </w:divBdr>
          <w:divsChild>
            <w:div w:id="1175464385">
              <w:marLeft w:val="0"/>
              <w:marRight w:val="0"/>
              <w:marTop w:val="0"/>
              <w:marBottom w:val="360"/>
              <w:divBdr>
                <w:top w:val="none" w:sz="0" w:space="0" w:color="auto"/>
                <w:left w:val="none" w:sz="0" w:space="0" w:color="auto"/>
                <w:bottom w:val="none" w:sz="0" w:space="0" w:color="auto"/>
                <w:right w:val="none" w:sz="0" w:space="0" w:color="auto"/>
              </w:divBdr>
              <w:divsChild>
                <w:div w:id="650445119">
                  <w:marLeft w:val="0"/>
                  <w:marRight w:val="0"/>
                  <w:marTop w:val="0"/>
                  <w:marBottom w:val="0"/>
                  <w:divBdr>
                    <w:top w:val="none" w:sz="0" w:space="0" w:color="auto"/>
                    <w:left w:val="none" w:sz="0" w:space="0" w:color="auto"/>
                    <w:bottom w:val="none" w:sz="0" w:space="0" w:color="auto"/>
                    <w:right w:val="none" w:sz="0" w:space="0" w:color="auto"/>
                  </w:divBdr>
                  <w:divsChild>
                    <w:div w:id="7328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168285">
      <w:bodyDiv w:val="1"/>
      <w:marLeft w:val="0"/>
      <w:marRight w:val="0"/>
      <w:marTop w:val="0"/>
      <w:marBottom w:val="0"/>
      <w:divBdr>
        <w:top w:val="none" w:sz="0" w:space="0" w:color="auto"/>
        <w:left w:val="none" w:sz="0" w:space="0" w:color="auto"/>
        <w:bottom w:val="none" w:sz="0" w:space="0" w:color="auto"/>
        <w:right w:val="none" w:sz="0" w:space="0" w:color="auto"/>
      </w:divBdr>
      <w:divsChild>
        <w:div w:id="1398674597">
          <w:marLeft w:val="0"/>
          <w:marRight w:val="0"/>
          <w:marTop w:val="0"/>
          <w:marBottom w:val="0"/>
          <w:divBdr>
            <w:top w:val="none" w:sz="0" w:space="0" w:color="auto"/>
            <w:left w:val="none" w:sz="0" w:space="0" w:color="auto"/>
            <w:bottom w:val="none" w:sz="0" w:space="0" w:color="auto"/>
            <w:right w:val="none" w:sz="0" w:space="0" w:color="auto"/>
          </w:divBdr>
          <w:divsChild>
            <w:div w:id="685450431">
              <w:marLeft w:val="0"/>
              <w:marRight w:val="0"/>
              <w:marTop w:val="0"/>
              <w:marBottom w:val="0"/>
              <w:divBdr>
                <w:top w:val="none" w:sz="0" w:space="0" w:color="auto"/>
                <w:left w:val="none" w:sz="0" w:space="0" w:color="auto"/>
                <w:bottom w:val="none" w:sz="0" w:space="0" w:color="auto"/>
                <w:right w:val="none" w:sz="0" w:space="0" w:color="auto"/>
              </w:divBdr>
              <w:divsChild>
                <w:div w:id="64273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51825">
          <w:marLeft w:val="0"/>
          <w:marRight w:val="0"/>
          <w:marTop w:val="0"/>
          <w:marBottom w:val="0"/>
          <w:divBdr>
            <w:top w:val="none" w:sz="0" w:space="0" w:color="auto"/>
            <w:left w:val="none" w:sz="0" w:space="0" w:color="auto"/>
            <w:bottom w:val="none" w:sz="0" w:space="0" w:color="auto"/>
            <w:right w:val="none" w:sz="0" w:space="0" w:color="auto"/>
          </w:divBdr>
          <w:divsChild>
            <w:div w:id="1071268974">
              <w:marLeft w:val="0"/>
              <w:marRight w:val="0"/>
              <w:marTop w:val="0"/>
              <w:marBottom w:val="0"/>
              <w:divBdr>
                <w:top w:val="none" w:sz="0" w:space="0" w:color="auto"/>
                <w:left w:val="none" w:sz="0" w:space="0" w:color="auto"/>
                <w:bottom w:val="none" w:sz="0" w:space="0" w:color="auto"/>
                <w:right w:val="none" w:sz="0" w:space="0" w:color="auto"/>
              </w:divBdr>
              <w:divsChild>
                <w:div w:id="5717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88139">
      <w:bodyDiv w:val="1"/>
      <w:marLeft w:val="0"/>
      <w:marRight w:val="0"/>
      <w:marTop w:val="0"/>
      <w:marBottom w:val="0"/>
      <w:divBdr>
        <w:top w:val="none" w:sz="0" w:space="0" w:color="auto"/>
        <w:left w:val="none" w:sz="0" w:space="0" w:color="auto"/>
        <w:bottom w:val="none" w:sz="0" w:space="0" w:color="auto"/>
        <w:right w:val="none" w:sz="0" w:space="0" w:color="auto"/>
      </w:divBdr>
      <w:divsChild>
        <w:div w:id="272368299">
          <w:marLeft w:val="0"/>
          <w:marRight w:val="0"/>
          <w:marTop w:val="0"/>
          <w:marBottom w:val="0"/>
          <w:divBdr>
            <w:top w:val="none" w:sz="0" w:space="0" w:color="auto"/>
            <w:left w:val="none" w:sz="0" w:space="0" w:color="auto"/>
            <w:bottom w:val="none" w:sz="0" w:space="0" w:color="auto"/>
            <w:right w:val="none" w:sz="0" w:space="0" w:color="auto"/>
          </w:divBdr>
          <w:divsChild>
            <w:div w:id="815999022">
              <w:marLeft w:val="0"/>
              <w:marRight w:val="0"/>
              <w:marTop w:val="0"/>
              <w:marBottom w:val="480"/>
              <w:divBdr>
                <w:top w:val="none" w:sz="0" w:space="0" w:color="auto"/>
                <w:left w:val="none" w:sz="0" w:space="0" w:color="auto"/>
                <w:bottom w:val="none" w:sz="0" w:space="0" w:color="auto"/>
                <w:right w:val="none" w:sz="0" w:space="0" w:color="auto"/>
              </w:divBdr>
            </w:div>
          </w:divsChild>
        </w:div>
        <w:div w:id="1732775497">
          <w:marLeft w:val="0"/>
          <w:marRight w:val="0"/>
          <w:marTop w:val="0"/>
          <w:marBottom w:val="0"/>
          <w:divBdr>
            <w:top w:val="none" w:sz="0" w:space="0" w:color="auto"/>
            <w:left w:val="none" w:sz="0" w:space="0" w:color="auto"/>
            <w:bottom w:val="none" w:sz="0" w:space="0" w:color="auto"/>
            <w:right w:val="none" w:sz="0" w:space="0" w:color="auto"/>
          </w:divBdr>
          <w:divsChild>
            <w:div w:id="1896502904">
              <w:marLeft w:val="0"/>
              <w:marRight w:val="0"/>
              <w:marTop w:val="0"/>
              <w:marBottom w:val="480"/>
              <w:divBdr>
                <w:top w:val="none" w:sz="0" w:space="0" w:color="auto"/>
                <w:left w:val="none" w:sz="0" w:space="0" w:color="auto"/>
                <w:bottom w:val="none" w:sz="0" w:space="0" w:color="auto"/>
                <w:right w:val="none" w:sz="0" w:space="0" w:color="auto"/>
              </w:divBdr>
            </w:div>
          </w:divsChild>
        </w:div>
        <w:div w:id="142544631">
          <w:marLeft w:val="0"/>
          <w:marRight w:val="0"/>
          <w:marTop w:val="0"/>
          <w:marBottom w:val="480"/>
          <w:divBdr>
            <w:top w:val="none" w:sz="0" w:space="0" w:color="auto"/>
            <w:left w:val="none" w:sz="0" w:space="0" w:color="auto"/>
            <w:bottom w:val="none" w:sz="0" w:space="0" w:color="auto"/>
            <w:right w:val="none" w:sz="0" w:space="0" w:color="auto"/>
          </w:divBdr>
        </w:div>
      </w:divsChild>
    </w:div>
    <w:div w:id="747919079">
      <w:bodyDiv w:val="1"/>
      <w:marLeft w:val="0"/>
      <w:marRight w:val="0"/>
      <w:marTop w:val="0"/>
      <w:marBottom w:val="0"/>
      <w:divBdr>
        <w:top w:val="none" w:sz="0" w:space="0" w:color="auto"/>
        <w:left w:val="none" w:sz="0" w:space="0" w:color="auto"/>
        <w:bottom w:val="none" w:sz="0" w:space="0" w:color="auto"/>
        <w:right w:val="none" w:sz="0" w:space="0" w:color="auto"/>
      </w:divBdr>
    </w:div>
    <w:div w:id="761921819">
      <w:bodyDiv w:val="1"/>
      <w:marLeft w:val="0"/>
      <w:marRight w:val="0"/>
      <w:marTop w:val="0"/>
      <w:marBottom w:val="0"/>
      <w:divBdr>
        <w:top w:val="none" w:sz="0" w:space="0" w:color="auto"/>
        <w:left w:val="none" w:sz="0" w:space="0" w:color="auto"/>
        <w:bottom w:val="none" w:sz="0" w:space="0" w:color="auto"/>
        <w:right w:val="none" w:sz="0" w:space="0" w:color="auto"/>
      </w:divBdr>
    </w:div>
    <w:div w:id="870531116">
      <w:bodyDiv w:val="1"/>
      <w:marLeft w:val="0"/>
      <w:marRight w:val="0"/>
      <w:marTop w:val="0"/>
      <w:marBottom w:val="0"/>
      <w:divBdr>
        <w:top w:val="none" w:sz="0" w:space="0" w:color="auto"/>
        <w:left w:val="none" w:sz="0" w:space="0" w:color="auto"/>
        <w:bottom w:val="none" w:sz="0" w:space="0" w:color="auto"/>
        <w:right w:val="none" w:sz="0" w:space="0" w:color="auto"/>
      </w:divBdr>
      <w:divsChild>
        <w:div w:id="1932619818">
          <w:marLeft w:val="-120"/>
          <w:marRight w:val="-120"/>
          <w:marTop w:val="0"/>
          <w:marBottom w:val="0"/>
          <w:divBdr>
            <w:top w:val="none" w:sz="0" w:space="0" w:color="auto"/>
            <w:left w:val="none" w:sz="0" w:space="0" w:color="auto"/>
            <w:bottom w:val="none" w:sz="0" w:space="0" w:color="auto"/>
            <w:right w:val="none" w:sz="0" w:space="0" w:color="auto"/>
          </w:divBdr>
          <w:divsChild>
            <w:div w:id="1314673894">
              <w:marLeft w:val="0"/>
              <w:marRight w:val="0"/>
              <w:marTop w:val="0"/>
              <w:marBottom w:val="0"/>
              <w:divBdr>
                <w:top w:val="none" w:sz="0" w:space="0" w:color="auto"/>
                <w:left w:val="none" w:sz="0" w:space="0" w:color="auto"/>
                <w:bottom w:val="none" w:sz="0" w:space="0" w:color="auto"/>
                <w:right w:val="none" w:sz="0" w:space="0" w:color="auto"/>
              </w:divBdr>
              <w:divsChild>
                <w:div w:id="1156609194">
                  <w:marLeft w:val="0"/>
                  <w:marRight w:val="0"/>
                  <w:marTop w:val="0"/>
                  <w:marBottom w:val="0"/>
                  <w:divBdr>
                    <w:top w:val="none" w:sz="0" w:space="0" w:color="auto"/>
                    <w:left w:val="none" w:sz="0" w:space="0" w:color="auto"/>
                    <w:bottom w:val="none" w:sz="0" w:space="0" w:color="auto"/>
                    <w:right w:val="none" w:sz="0" w:space="0" w:color="auto"/>
                  </w:divBdr>
                  <w:divsChild>
                    <w:div w:id="1045183661">
                      <w:marLeft w:val="0"/>
                      <w:marRight w:val="0"/>
                      <w:marTop w:val="0"/>
                      <w:marBottom w:val="0"/>
                      <w:divBdr>
                        <w:top w:val="none" w:sz="0" w:space="0" w:color="auto"/>
                        <w:left w:val="none" w:sz="0" w:space="0" w:color="auto"/>
                        <w:bottom w:val="none" w:sz="0" w:space="0" w:color="auto"/>
                        <w:right w:val="none" w:sz="0" w:space="0" w:color="auto"/>
                      </w:divBdr>
                      <w:divsChild>
                        <w:div w:id="1165248365">
                          <w:marLeft w:val="0"/>
                          <w:marRight w:val="0"/>
                          <w:marTop w:val="0"/>
                          <w:marBottom w:val="0"/>
                          <w:divBdr>
                            <w:top w:val="none" w:sz="0" w:space="0" w:color="auto"/>
                            <w:left w:val="none" w:sz="0" w:space="0" w:color="auto"/>
                            <w:bottom w:val="none" w:sz="0" w:space="0" w:color="auto"/>
                            <w:right w:val="none" w:sz="0" w:space="0" w:color="auto"/>
                          </w:divBdr>
                          <w:divsChild>
                            <w:div w:id="2681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47329">
              <w:marLeft w:val="0"/>
              <w:marRight w:val="0"/>
              <w:marTop w:val="0"/>
              <w:marBottom w:val="0"/>
              <w:divBdr>
                <w:top w:val="none" w:sz="0" w:space="0" w:color="auto"/>
                <w:left w:val="none" w:sz="0" w:space="0" w:color="auto"/>
                <w:bottom w:val="none" w:sz="0" w:space="0" w:color="auto"/>
                <w:right w:val="none" w:sz="0" w:space="0" w:color="auto"/>
              </w:divBdr>
              <w:divsChild>
                <w:div w:id="1564870337">
                  <w:marLeft w:val="0"/>
                  <w:marRight w:val="0"/>
                  <w:marTop w:val="0"/>
                  <w:marBottom w:val="0"/>
                  <w:divBdr>
                    <w:top w:val="none" w:sz="0" w:space="0" w:color="auto"/>
                    <w:left w:val="none" w:sz="0" w:space="0" w:color="auto"/>
                    <w:bottom w:val="none" w:sz="0" w:space="0" w:color="auto"/>
                    <w:right w:val="none" w:sz="0" w:space="0" w:color="auto"/>
                  </w:divBdr>
                  <w:divsChild>
                    <w:div w:id="317728032">
                      <w:marLeft w:val="0"/>
                      <w:marRight w:val="0"/>
                      <w:marTop w:val="0"/>
                      <w:marBottom w:val="0"/>
                      <w:divBdr>
                        <w:top w:val="none" w:sz="0" w:space="0" w:color="auto"/>
                        <w:left w:val="none" w:sz="0" w:space="0" w:color="auto"/>
                        <w:bottom w:val="none" w:sz="0" w:space="0" w:color="auto"/>
                        <w:right w:val="none" w:sz="0" w:space="0" w:color="auto"/>
                      </w:divBdr>
                      <w:divsChild>
                        <w:div w:id="432359900">
                          <w:marLeft w:val="0"/>
                          <w:marRight w:val="0"/>
                          <w:marTop w:val="0"/>
                          <w:marBottom w:val="0"/>
                          <w:divBdr>
                            <w:top w:val="none" w:sz="0" w:space="0" w:color="auto"/>
                            <w:left w:val="none" w:sz="0" w:space="0" w:color="auto"/>
                            <w:bottom w:val="none" w:sz="0" w:space="0" w:color="auto"/>
                            <w:right w:val="none" w:sz="0" w:space="0" w:color="auto"/>
                          </w:divBdr>
                          <w:divsChild>
                            <w:div w:id="5294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29659">
              <w:marLeft w:val="0"/>
              <w:marRight w:val="0"/>
              <w:marTop w:val="0"/>
              <w:marBottom w:val="0"/>
              <w:divBdr>
                <w:top w:val="none" w:sz="0" w:space="0" w:color="auto"/>
                <w:left w:val="none" w:sz="0" w:space="0" w:color="auto"/>
                <w:bottom w:val="none" w:sz="0" w:space="0" w:color="auto"/>
                <w:right w:val="none" w:sz="0" w:space="0" w:color="auto"/>
              </w:divBdr>
              <w:divsChild>
                <w:div w:id="1928536151">
                  <w:marLeft w:val="0"/>
                  <w:marRight w:val="0"/>
                  <w:marTop w:val="0"/>
                  <w:marBottom w:val="0"/>
                  <w:divBdr>
                    <w:top w:val="none" w:sz="0" w:space="0" w:color="auto"/>
                    <w:left w:val="none" w:sz="0" w:space="0" w:color="auto"/>
                    <w:bottom w:val="none" w:sz="0" w:space="0" w:color="auto"/>
                    <w:right w:val="none" w:sz="0" w:space="0" w:color="auto"/>
                  </w:divBdr>
                  <w:divsChild>
                    <w:div w:id="183330389">
                      <w:marLeft w:val="0"/>
                      <w:marRight w:val="0"/>
                      <w:marTop w:val="0"/>
                      <w:marBottom w:val="0"/>
                      <w:divBdr>
                        <w:top w:val="none" w:sz="0" w:space="0" w:color="auto"/>
                        <w:left w:val="none" w:sz="0" w:space="0" w:color="auto"/>
                        <w:bottom w:val="none" w:sz="0" w:space="0" w:color="auto"/>
                        <w:right w:val="none" w:sz="0" w:space="0" w:color="auto"/>
                      </w:divBdr>
                      <w:divsChild>
                        <w:div w:id="219446051">
                          <w:marLeft w:val="0"/>
                          <w:marRight w:val="0"/>
                          <w:marTop w:val="0"/>
                          <w:marBottom w:val="0"/>
                          <w:divBdr>
                            <w:top w:val="none" w:sz="0" w:space="0" w:color="auto"/>
                            <w:left w:val="none" w:sz="0" w:space="0" w:color="auto"/>
                            <w:bottom w:val="none" w:sz="0" w:space="0" w:color="auto"/>
                            <w:right w:val="none" w:sz="0" w:space="0" w:color="auto"/>
                          </w:divBdr>
                          <w:divsChild>
                            <w:div w:id="154705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89644">
      <w:bodyDiv w:val="1"/>
      <w:marLeft w:val="0"/>
      <w:marRight w:val="0"/>
      <w:marTop w:val="0"/>
      <w:marBottom w:val="0"/>
      <w:divBdr>
        <w:top w:val="none" w:sz="0" w:space="0" w:color="auto"/>
        <w:left w:val="none" w:sz="0" w:space="0" w:color="auto"/>
        <w:bottom w:val="none" w:sz="0" w:space="0" w:color="auto"/>
        <w:right w:val="none" w:sz="0" w:space="0" w:color="auto"/>
      </w:divBdr>
    </w:div>
    <w:div w:id="939727978">
      <w:bodyDiv w:val="1"/>
      <w:marLeft w:val="0"/>
      <w:marRight w:val="0"/>
      <w:marTop w:val="0"/>
      <w:marBottom w:val="0"/>
      <w:divBdr>
        <w:top w:val="none" w:sz="0" w:space="0" w:color="auto"/>
        <w:left w:val="none" w:sz="0" w:space="0" w:color="auto"/>
        <w:bottom w:val="none" w:sz="0" w:space="0" w:color="auto"/>
        <w:right w:val="none" w:sz="0" w:space="0" w:color="auto"/>
      </w:divBdr>
    </w:div>
    <w:div w:id="1198472707">
      <w:bodyDiv w:val="1"/>
      <w:marLeft w:val="0"/>
      <w:marRight w:val="0"/>
      <w:marTop w:val="0"/>
      <w:marBottom w:val="0"/>
      <w:divBdr>
        <w:top w:val="none" w:sz="0" w:space="0" w:color="auto"/>
        <w:left w:val="none" w:sz="0" w:space="0" w:color="auto"/>
        <w:bottom w:val="none" w:sz="0" w:space="0" w:color="auto"/>
        <w:right w:val="none" w:sz="0" w:space="0" w:color="auto"/>
      </w:divBdr>
    </w:div>
    <w:div w:id="1395278492">
      <w:bodyDiv w:val="1"/>
      <w:marLeft w:val="0"/>
      <w:marRight w:val="0"/>
      <w:marTop w:val="0"/>
      <w:marBottom w:val="0"/>
      <w:divBdr>
        <w:top w:val="none" w:sz="0" w:space="0" w:color="auto"/>
        <w:left w:val="none" w:sz="0" w:space="0" w:color="auto"/>
        <w:bottom w:val="none" w:sz="0" w:space="0" w:color="auto"/>
        <w:right w:val="none" w:sz="0" w:space="0" w:color="auto"/>
      </w:divBdr>
    </w:div>
    <w:div w:id="1571690095">
      <w:bodyDiv w:val="1"/>
      <w:marLeft w:val="0"/>
      <w:marRight w:val="0"/>
      <w:marTop w:val="0"/>
      <w:marBottom w:val="0"/>
      <w:divBdr>
        <w:top w:val="none" w:sz="0" w:space="0" w:color="auto"/>
        <w:left w:val="none" w:sz="0" w:space="0" w:color="auto"/>
        <w:bottom w:val="none" w:sz="0" w:space="0" w:color="auto"/>
        <w:right w:val="none" w:sz="0" w:space="0" w:color="auto"/>
      </w:divBdr>
      <w:divsChild>
        <w:div w:id="494226546">
          <w:marLeft w:val="-120"/>
          <w:marRight w:val="-120"/>
          <w:marTop w:val="0"/>
          <w:marBottom w:val="0"/>
          <w:divBdr>
            <w:top w:val="none" w:sz="0" w:space="0" w:color="auto"/>
            <w:left w:val="none" w:sz="0" w:space="0" w:color="auto"/>
            <w:bottom w:val="none" w:sz="0" w:space="0" w:color="auto"/>
            <w:right w:val="none" w:sz="0" w:space="0" w:color="auto"/>
          </w:divBdr>
          <w:divsChild>
            <w:div w:id="1737698600">
              <w:marLeft w:val="0"/>
              <w:marRight w:val="0"/>
              <w:marTop w:val="0"/>
              <w:marBottom w:val="0"/>
              <w:divBdr>
                <w:top w:val="none" w:sz="0" w:space="0" w:color="auto"/>
                <w:left w:val="none" w:sz="0" w:space="0" w:color="auto"/>
                <w:bottom w:val="none" w:sz="0" w:space="0" w:color="auto"/>
                <w:right w:val="none" w:sz="0" w:space="0" w:color="auto"/>
              </w:divBdr>
              <w:divsChild>
                <w:div w:id="1055199870">
                  <w:marLeft w:val="0"/>
                  <w:marRight w:val="0"/>
                  <w:marTop w:val="0"/>
                  <w:marBottom w:val="0"/>
                  <w:divBdr>
                    <w:top w:val="none" w:sz="0" w:space="0" w:color="auto"/>
                    <w:left w:val="none" w:sz="0" w:space="0" w:color="auto"/>
                    <w:bottom w:val="none" w:sz="0" w:space="0" w:color="auto"/>
                    <w:right w:val="none" w:sz="0" w:space="0" w:color="auto"/>
                  </w:divBdr>
                  <w:divsChild>
                    <w:div w:id="119347284">
                      <w:marLeft w:val="0"/>
                      <w:marRight w:val="0"/>
                      <w:marTop w:val="0"/>
                      <w:marBottom w:val="0"/>
                      <w:divBdr>
                        <w:top w:val="none" w:sz="0" w:space="0" w:color="auto"/>
                        <w:left w:val="none" w:sz="0" w:space="0" w:color="auto"/>
                        <w:bottom w:val="none" w:sz="0" w:space="0" w:color="auto"/>
                        <w:right w:val="none" w:sz="0" w:space="0" w:color="auto"/>
                      </w:divBdr>
                      <w:divsChild>
                        <w:div w:id="871845273">
                          <w:marLeft w:val="0"/>
                          <w:marRight w:val="0"/>
                          <w:marTop w:val="0"/>
                          <w:marBottom w:val="0"/>
                          <w:divBdr>
                            <w:top w:val="none" w:sz="0" w:space="0" w:color="auto"/>
                            <w:left w:val="none" w:sz="0" w:space="0" w:color="auto"/>
                            <w:bottom w:val="none" w:sz="0" w:space="0" w:color="auto"/>
                            <w:right w:val="none" w:sz="0" w:space="0" w:color="auto"/>
                          </w:divBdr>
                          <w:divsChild>
                            <w:div w:id="7351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2802">
              <w:marLeft w:val="0"/>
              <w:marRight w:val="0"/>
              <w:marTop w:val="0"/>
              <w:marBottom w:val="0"/>
              <w:divBdr>
                <w:top w:val="none" w:sz="0" w:space="0" w:color="auto"/>
                <w:left w:val="none" w:sz="0" w:space="0" w:color="auto"/>
                <w:bottom w:val="none" w:sz="0" w:space="0" w:color="auto"/>
                <w:right w:val="none" w:sz="0" w:space="0" w:color="auto"/>
              </w:divBdr>
              <w:divsChild>
                <w:div w:id="1964842734">
                  <w:marLeft w:val="0"/>
                  <w:marRight w:val="0"/>
                  <w:marTop w:val="0"/>
                  <w:marBottom w:val="0"/>
                  <w:divBdr>
                    <w:top w:val="none" w:sz="0" w:space="0" w:color="auto"/>
                    <w:left w:val="none" w:sz="0" w:space="0" w:color="auto"/>
                    <w:bottom w:val="none" w:sz="0" w:space="0" w:color="auto"/>
                    <w:right w:val="none" w:sz="0" w:space="0" w:color="auto"/>
                  </w:divBdr>
                  <w:divsChild>
                    <w:div w:id="1821919734">
                      <w:marLeft w:val="0"/>
                      <w:marRight w:val="0"/>
                      <w:marTop w:val="0"/>
                      <w:marBottom w:val="0"/>
                      <w:divBdr>
                        <w:top w:val="none" w:sz="0" w:space="0" w:color="auto"/>
                        <w:left w:val="none" w:sz="0" w:space="0" w:color="auto"/>
                        <w:bottom w:val="none" w:sz="0" w:space="0" w:color="auto"/>
                        <w:right w:val="none" w:sz="0" w:space="0" w:color="auto"/>
                      </w:divBdr>
                      <w:divsChild>
                        <w:div w:id="934822663">
                          <w:marLeft w:val="0"/>
                          <w:marRight w:val="0"/>
                          <w:marTop w:val="0"/>
                          <w:marBottom w:val="0"/>
                          <w:divBdr>
                            <w:top w:val="none" w:sz="0" w:space="0" w:color="auto"/>
                            <w:left w:val="none" w:sz="0" w:space="0" w:color="auto"/>
                            <w:bottom w:val="none" w:sz="0" w:space="0" w:color="auto"/>
                            <w:right w:val="none" w:sz="0" w:space="0" w:color="auto"/>
                          </w:divBdr>
                          <w:divsChild>
                            <w:div w:id="18573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728643">
              <w:marLeft w:val="0"/>
              <w:marRight w:val="0"/>
              <w:marTop w:val="0"/>
              <w:marBottom w:val="0"/>
              <w:divBdr>
                <w:top w:val="none" w:sz="0" w:space="0" w:color="auto"/>
                <w:left w:val="none" w:sz="0" w:space="0" w:color="auto"/>
                <w:bottom w:val="none" w:sz="0" w:space="0" w:color="auto"/>
                <w:right w:val="none" w:sz="0" w:space="0" w:color="auto"/>
              </w:divBdr>
              <w:divsChild>
                <w:div w:id="1775636923">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sChild>
                        <w:div w:id="599604138">
                          <w:marLeft w:val="0"/>
                          <w:marRight w:val="0"/>
                          <w:marTop w:val="0"/>
                          <w:marBottom w:val="0"/>
                          <w:divBdr>
                            <w:top w:val="none" w:sz="0" w:space="0" w:color="auto"/>
                            <w:left w:val="none" w:sz="0" w:space="0" w:color="auto"/>
                            <w:bottom w:val="none" w:sz="0" w:space="0" w:color="auto"/>
                            <w:right w:val="none" w:sz="0" w:space="0" w:color="auto"/>
                          </w:divBdr>
                          <w:divsChild>
                            <w:div w:id="14804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907949">
      <w:bodyDiv w:val="1"/>
      <w:marLeft w:val="0"/>
      <w:marRight w:val="0"/>
      <w:marTop w:val="0"/>
      <w:marBottom w:val="0"/>
      <w:divBdr>
        <w:top w:val="none" w:sz="0" w:space="0" w:color="auto"/>
        <w:left w:val="none" w:sz="0" w:space="0" w:color="auto"/>
        <w:bottom w:val="none" w:sz="0" w:space="0" w:color="auto"/>
        <w:right w:val="none" w:sz="0" w:space="0" w:color="auto"/>
      </w:divBdr>
    </w:div>
    <w:div w:id="1718120208">
      <w:bodyDiv w:val="1"/>
      <w:marLeft w:val="0"/>
      <w:marRight w:val="0"/>
      <w:marTop w:val="0"/>
      <w:marBottom w:val="0"/>
      <w:divBdr>
        <w:top w:val="none" w:sz="0" w:space="0" w:color="auto"/>
        <w:left w:val="none" w:sz="0" w:space="0" w:color="auto"/>
        <w:bottom w:val="none" w:sz="0" w:space="0" w:color="auto"/>
        <w:right w:val="none" w:sz="0" w:space="0" w:color="auto"/>
      </w:divBdr>
    </w:div>
    <w:div w:id="1807818530">
      <w:bodyDiv w:val="1"/>
      <w:marLeft w:val="0"/>
      <w:marRight w:val="0"/>
      <w:marTop w:val="0"/>
      <w:marBottom w:val="0"/>
      <w:divBdr>
        <w:top w:val="none" w:sz="0" w:space="0" w:color="auto"/>
        <w:left w:val="none" w:sz="0" w:space="0" w:color="auto"/>
        <w:bottom w:val="none" w:sz="0" w:space="0" w:color="auto"/>
        <w:right w:val="none" w:sz="0" w:space="0" w:color="auto"/>
      </w:divBdr>
    </w:div>
    <w:div w:id="1896044226">
      <w:bodyDiv w:val="1"/>
      <w:marLeft w:val="0"/>
      <w:marRight w:val="0"/>
      <w:marTop w:val="0"/>
      <w:marBottom w:val="0"/>
      <w:divBdr>
        <w:top w:val="none" w:sz="0" w:space="0" w:color="auto"/>
        <w:left w:val="none" w:sz="0" w:space="0" w:color="auto"/>
        <w:bottom w:val="none" w:sz="0" w:space="0" w:color="auto"/>
        <w:right w:val="none" w:sz="0" w:space="0" w:color="auto"/>
      </w:divBdr>
    </w:div>
    <w:div w:id="192737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pa.com.au/health-insurance/oshc/members-help-guide/find-a-doctor" TargetMode="External"/><Relationship Id="rId18" Type="http://schemas.openxmlformats.org/officeDocument/2006/relationships/hyperlink" Target="https://my.bupa.com.au/login" TargetMode="External"/><Relationship Id="rId26" Type="http://schemas.openxmlformats.org/officeDocument/2006/relationships/hyperlink" Target="https://www.bupa.com.au/health-insurance/oshc/feeling-sick" TargetMode="External"/><Relationship Id="rId39" Type="http://schemas.openxmlformats.org/officeDocument/2006/relationships/footer" Target="footer2.xml"/><Relationship Id="rId21" Type="http://schemas.openxmlformats.org/officeDocument/2006/relationships/hyperlink" Target="https://www.bupa.com.au/health-insurance/oshc/members-help-guide/-/media/66452aa6b3d84e56b20af1e0eeed0ddd.ashx" TargetMode="External"/><Relationship Id="rId34" Type="http://schemas.openxmlformats.org/officeDocument/2006/relationships/image" Target="media/image1.png"/><Relationship Id="rId42" Type="http://schemas.openxmlformats.org/officeDocument/2006/relationships/customXml" Target="../customXml/item1.xml"/><Relationship Id="rId7" Type="http://schemas.openxmlformats.org/officeDocument/2006/relationships/hyperlink" Target="https://www.bupa.com.au/success-oshc-info" TargetMode="External"/><Relationship Id="rId2" Type="http://schemas.openxmlformats.org/officeDocument/2006/relationships/styles" Target="styles.xml"/><Relationship Id="rId16" Type="http://schemas.openxmlformats.org/officeDocument/2006/relationships/hyperlink" Target="https://www.bupa.com.au/about-us/mybupa" TargetMode="External"/><Relationship Id="rId20" Type="http://schemas.openxmlformats.org/officeDocument/2006/relationships/hyperlink" Target="https://www.bupa.com.au/-/media/Dotcom/Files/pdfs/10239-medical-certificate" TargetMode="External"/><Relationship Id="rId29" Type="http://schemas.openxmlformats.org/officeDocument/2006/relationships/hyperlink" Target="https://www.bupa.com.au/healthcare-guide/what-is-australias-healthcare-syste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pa.com.au/about-us/mybupa" TargetMode="External"/><Relationship Id="rId24" Type="http://schemas.openxmlformats.org/officeDocument/2006/relationships/hyperlink" Target="https://www.bupa.com.au/health-insurance/oshc/make-a-claim" TargetMode="External"/><Relationship Id="rId32" Type="http://schemas.openxmlformats.org/officeDocument/2006/relationships/hyperlink" Target="https://www.bupa.com.au/health-insurance/oshc/contact-us" TargetMode="External"/><Relationship Id="rId37" Type="http://schemas.openxmlformats.org/officeDocument/2006/relationships/hyperlink" Target="https://www.bupa.com.au/contact-us/find-a-bupa-store"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upa.com.au/card" TargetMode="External"/><Relationship Id="rId23" Type="http://schemas.openxmlformats.org/officeDocument/2006/relationships/hyperlink" Target="https://www.bupa.com.au/health-insurance/oshc/student-support-app" TargetMode="External"/><Relationship Id="rId28" Type="http://schemas.openxmlformats.org/officeDocument/2006/relationships/hyperlink" Target="https://www.bupa.com.au/health-insurance/oshc/members-help-guide/find-a-doctor" TargetMode="External"/><Relationship Id="rId36" Type="http://schemas.openxmlformats.org/officeDocument/2006/relationships/hyperlink" Target="mailto:oshconcampusteam@bupa.com.au" TargetMode="External"/><Relationship Id="rId10" Type="http://schemas.openxmlformats.org/officeDocument/2006/relationships/hyperlink" Target="https://my.bupa.com.au/login?ReturnUrl=%2F" TargetMode="External"/><Relationship Id="rId19" Type="http://schemas.openxmlformats.org/officeDocument/2006/relationships/hyperlink" Target="https://www.bupa.com.au/help/mybupa/troubleshooting/how-to-register-for-mybupa" TargetMode="External"/><Relationship Id="rId31" Type="http://schemas.openxmlformats.org/officeDocument/2006/relationships/hyperlink" Target="https://www.bupa.com.au/health-insurance/oshc/student-support-app" TargetMode="External"/><Relationship Id="rId4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bupa.com.au/about-us/mybupa/mobile-app" TargetMode="External"/><Relationship Id="rId14" Type="http://schemas.openxmlformats.org/officeDocument/2006/relationships/hyperlink" Target="https://www.bupa.com.au/health-insurance/oshc/members-help-guide/find-a-doctor" TargetMode="External"/><Relationship Id="rId22" Type="http://schemas.openxmlformats.org/officeDocument/2006/relationships/hyperlink" Target="https://www.bupa.com.au/success-oshc-info" TargetMode="External"/><Relationship Id="rId27" Type="http://schemas.openxmlformats.org/officeDocument/2006/relationships/hyperlink" Target="https://www.bupa.com.au/health-insurance/oshc/waiting-periods" TargetMode="External"/><Relationship Id="rId30" Type="http://schemas.openxmlformats.org/officeDocument/2006/relationships/hyperlink" Target="https://www.bupa.com.au/health-insurance/oshc/faqs" TargetMode="External"/><Relationship Id="rId35" Type="http://schemas.openxmlformats.org/officeDocument/2006/relationships/hyperlink" Target="mailto:on-campuspartnershipsteam@bupa.com.au" TargetMode="External"/><Relationship Id="rId43" Type="http://schemas.openxmlformats.org/officeDocument/2006/relationships/customXml" Target="../customXml/item2.xml"/><Relationship Id="rId8" Type="http://schemas.openxmlformats.org/officeDocument/2006/relationships/hyperlink" Target="https://www.bupa.com.au/health-insurance/oshc/waiting-periods" TargetMode="External"/><Relationship Id="rId3" Type="http://schemas.openxmlformats.org/officeDocument/2006/relationships/settings" Target="settings.xml"/><Relationship Id="rId12" Type="http://schemas.openxmlformats.org/officeDocument/2006/relationships/hyperlink" Target="https://www.blua.bupa.com.au/online-doctors/members" TargetMode="External"/><Relationship Id="rId17" Type="http://schemas.openxmlformats.org/officeDocument/2006/relationships/hyperlink" Target="https://www.bupa.com.au/health-insurance/oshc/make-a-claim" TargetMode="External"/><Relationship Id="rId25" Type="http://schemas.openxmlformats.org/officeDocument/2006/relationships/hyperlink" Target="https://www.blua.bupa.com.au/online-doctors/members" TargetMode="External"/><Relationship Id="rId33" Type="http://schemas.openxmlformats.org/officeDocument/2006/relationships/hyperlink" Target="https://api.whatsapp.com/send?phone=61134135"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1A3E4658EC94BA595ACDAEE96A167" ma:contentTypeVersion="17" ma:contentTypeDescription="Create a new document." ma:contentTypeScope="" ma:versionID="e73fc8c2a60707f30bcf74ad8936a0d5">
  <xsd:schema xmlns:xsd="http://www.w3.org/2001/XMLSchema" xmlns:xs="http://www.w3.org/2001/XMLSchema" xmlns:p="http://schemas.microsoft.com/office/2006/metadata/properties" xmlns:ns1="http://schemas.microsoft.com/sharepoint/v3" xmlns:ns2="15579923-bddf-417d-a316-68dadc5da78a" xmlns:ns3="8693ed79-f7ba-46b4-b0d0-66c5b5ca6ada" targetNamespace="http://schemas.microsoft.com/office/2006/metadata/properties" ma:root="true" ma:fieldsID="089f530b80757ed1c3c6cc144f5532d4" ns1:_="" ns2:_="" ns3:_="">
    <xsd:import namespace="http://schemas.microsoft.com/sharepoint/v3"/>
    <xsd:import namespace="15579923-bddf-417d-a316-68dadc5da78a"/>
    <xsd:import namespace="8693ed79-f7ba-46b4-b0d0-66c5b5ca6ada"/>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3:ryq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579923-bddf-417d-a316-68dadc5da78a"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93ed79-f7ba-46b4-b0d0-66c5b5ca6ada" elementFormDefault="qualified">
    <xsd:import namespace="http://schemas.microsoft.com/office/2006/documentManagement/types"/>
    <xsd:import namespace="http://schemas.microsoft.com/office/infopath/2007/PartnerControls"/>
    <xsd:element name="ryqm" ma:index="22" nillable="true" ma:displayName="Text" ma:internalName="ryqm">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Author xmlns="15579923-bddf-417d-a316-68dadc5da78a">
      <UserInfo>
        <DisplayName/>
        <AccountId xsi:nil="true"/>
        <AccountType/>
      </UserInfo>
    </PPContentAuthor>
    <ryqm xmlns="8693ed79-f7ba-46b4-b0d0-66c5b5ca6ada" xsi:nil="true"/>
    <PPModeratedBy xmlns="15579923-bddf-417d-a316-68dadc5da78a">
      <UserInfo>
        <DisplayName>CHEN, Sharen</DisplayName>
        <AccountId>540</AccountId>
        <AccountType/>
      </UserInfo>
    </PPModeratedBy>
    <PPReviewDate xmlns="15579923-bddf-417d-a316-68dadc5da78a" xsi:nil="true"/>
    <PPLastReviewedBy xmlns="15579923-bddf-417d-a316-68dadc5da78a">
      <UserInfo>
        <DisplayName>CHEN, Sharen</DisplayName>
        <AccountId>540</AccountId>
        <AccountType/>
      </UserInfo>
    </PPLastReviewedBy>
    <PPSubmittedDate xmlns="15579923-bddf-417d-a316-68dadc5da78a" xsi:nil="true"/>
    <PPModeratedDate xmlns="15579923-bddf-417d-a316-68dadc5da78a">2025-08-08T05:09:29+00:00</PPModeratedDate>
    <PPLastReviewedDate xmlns="15579923-bddf-417d-a316-68dadc5da78a">2025-08-08T05:09:29+00:00</PPLastReviewedDate>
    <PPContentOwner xmlns="15579923-bddf-417d-a316-68dadc5da78a">
      <UserInfo>
        <DisplayName>PUGLIESE, Nathan</DisplayName>
        <AccountId>541</AccountId>
        <AccountType/>
      </UserInfo>
    </PPContentOwner>
    <PPSubmittedBy xmlns="15579923-bddf-417d-a316-68dadc5da78a">
      <UserInfo>
        <DisplayName/>
        <AccountId xsi:nil="true"/>
        <AccountType/>
      </UserInfo>
    </PPSubmittedBy>
    <PPReferenceNumber xmlns="15579923-bddf-417d-a316-68dadc5da78a" xsi:nil="true"/>
    <PublishingExpirationDate xmlns="http://schemas.microsoft.com/sharepoint/v3" xsi:nil="true"/>
    <PPPublishedNotificationAddresses xmlns="15579923-bddf-417d-a316-68dadc5da78a" xsi:nil="true"/>
    <PublishingStartDate xmlns="http://schemas.microsoft.com/sharepoint/v3" xsi:nil="true"/>
    <PPContentApprover xmlns="15579923-bddf-417d-a316-68dadc5da78a">
      <UserInfo>
        <DisplayName/>
        <AccountId xsi:nil="true"/>
        <AccountType/>
      </UserInfo>
    </PPContentApprover>
  </documentManagement>
</p:properties>
</file>

<file path=customXml/itemProps1.xml><?xml version="1.0" encoding="utf-8"?>
<ds:datastoreItem xmlns:ds="http://schemas.openxmlformats.org/officeDocument/2006/customXml" ds:itemID="{730FF523-D72B-4C37-8AB8-911ECD5183AB}"/>
</file>

<file path=customXml/itemProps2.xml><?xml version="1.0" encoding="utf-8"?>
<ds:datastoreItem xmlns:ds="http://schemas.openxmlformats.org/officeDocument/2006/customXml" ds:itemID="{3662BE72-6C6A-418C-AC15-DCC7DBA6D3AE}"/>
</file>

<file path=customXml/itemProps3.xml><?xml version="1.0" encoding="utf-8"?>
<ds:datastoreItem xmlns:ds="http://schemas.openxmlformats.org/officeDocument/2006/customXml" ds:itemID="{600F6B5B-B9A4-4EF2-B404-779BD570B9C8}"/>
</file>

<file path=docMetadata/LabelInfo.xml><?xml version="1.0" encoding="utf-8"?>
<clbl:labelList xmlns:clbl="http://schemas.microsoft.com/office/2020/mipLabelMetadata">
  <clbl:label id="{2a2d380e-23d2-4d48-b8a0-cfca91f2a2cf}" enabled="1" method="Standard" siteId="{fee9c112-179f-46e3-ab98-f8d58602cf19}"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Overseas Student Health Cover Bupa package</dc:title>
  <dc:subject>Overseas Student Health Cover Bupa package</dc:subject>
  <cp:keywords>Overseas Student Health Cover; OSHC; Bupa; package</cp:keywords>
  <dc:description/>
  <cp:revision>3</cp:revision>
  <dcterms:created xsi:type="dcterms:W3CDTF">2025-07-30T04:19:00Z</dcterms:created>
  <dcterms:modified xsi:type="dcterms:W3CDTF">2025-07-30T04:20:00Z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6ba5d187,5c8e5713,8a169cd</vt:lpwstr>
  </property>
  <property fmtid="{D5CDD505-2E9C-101B-9397-08002B2CF9AE}" pid="3" name="ClassificationContentMarkingFooterFontProps">
    <vt:lpwstr>#000000,10,Calibri</vt:lpwstr>
  </property>
  <property fmtid="{D5CDD505-2E9C-101B-9397-08002B2CF9AE}" pid="4" name="ClassificationContentMarkingFooterText">
    <vt:lpwstr>Business Use Only\Anyone</vt:lpwstr>
  </property>
  <property fmtid="{D5CDD505-2E9C-101B-9397-08002B2CF9AE}" pid="5" name="ContentTypeId">
    <vt:lpwstr>0x010100E731A3E4658EC94BA595ACDAEE96A167</vt:lpwstr>
  </property>
  <property fmtid="{D5CDD505-2E9C-101B-9397-08002B2CF9AE}" pid="6" name="LocationTopLevel">
    <vt:lpwstr>;#Student support;#</vt:lpwstr>
  </property>
  <property fmtid="{D5CDD505-2E9C-101B-9397-08002B2CF9AE}" pid="7" name="LocationLowerLevel">
    <vt:lpwstr>Overseas student health cover</vt:lpwstr>
  </property>
  <property fmtid="{D5CDD505-2E9C-101B-9397-08002B2CF9AE}" pid="8" name="DocumentCategory">
    <vt:lpwstr>Other</vt:lpwstr>
  </property>
</Properties>
</file>